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4F5" w:rsidRDefault="00061C47" w:rsidP="00E134F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《</w:t>
      </w:r>
      <w:r w:rsidR="00E134F5">
        <w:rPr>
          <w:rFonts w:ascii="宋体" w:hAnsi="宋体" w:hint="eastAsia"/>
          <w:b/>
          <w:sz w:val="44"/>
          <w:szCs w:val="44"/>
        </w:rPr>
        <w:t>国家铁路局行政许可实施程序规定</w:t>
      </w:r>
      <w:r>
        <w:rPr>
          <w:rFonts w:ascii="宋体" w:hAnsi="宋体" w:hint="eastAsia"/>
          <w:b/>
          <w:sz w:val="44"/>
          <w:szCs w:val="44"/>
        </w:rPr>
        <w:t>》</w:t>
      </w:r>
    </w:p>
    <w:p w:rsidR="00E134F5" w:rsidRDefault="00E134F5" w:rsidP="00E134F5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修订说明</w:t>
      </w:r>
    </w:p>
    <w:p w:rsidR="00E134F5" w:rsidRDefault="00E134F5" w:rsidP="00E134F5">
      <w:pPr>
        <w:rPr>
          <w:rFonts w:ascii="仿宋_GB2312" w:eastAsia="仿宋_GB2312" w:hAnsi="华文中宋"/>
          <w:sz w:val="32"/>
          <w:szCs w:val="32"/>
        </w:rPr>
      </w:pPr>
    </w:p>
    <w:p w:rsidR="00E134F5" w:rsidRDefault="00E134F5" w:rsidP="00E134F5">
      <w:pPr>
        <w:ind w:firstLineChars="200" w:firstLine="640"/>
        <w:rPr>
          <w:rFonts w:eastAsia="仿宋"/>
          <w:sz w:val="32"/>
        </w:rPr>
      </w:pPr>
      <w:r>
        <w:rPr>
          <w:rFonts w:ascii="仿宋_GB2312" w:eastAsia="仿宋_GB2312" w:hAnsi="华文中宋" w:hint="eastAsia"/>
          <w:sz w:val="32"/>
          <w:szCs w:val="32"/>
        </w:rPr>
        <w:t>为</w:t>
      </w:r>
      <w:r>
        <w:rPr>
          <w:rFonts w:ascii="仿宋_GB2312" w:eastAsia="仿宋_GB2312" w:hAnsi="华文中宋"/>
          <w:sz w:val="32"/>
          <w:szCs w:val="32"/>
        </w:rPr>
        <w:t>推</w:t>
      </w:r>
      <w:r>
        <w:rPr>
          <w:rFonts w:ascii="仿宋_GB2312" w:eastAsia="仿宋_GB2312" w:hAnsi="华文中宋" w:hint="eastAsia"/>
          <w:sz w:val="32"/>
          <w:szCs w:val="32"/>
        </w:rPr>
        <w:t>进落实</w:t>
      </w:r>
      <w:r w:rsidR="00ED09CF">
        <w:rPr>
          <w:rFonts w:ascii="仿宋_GB2312" w:eastAsia="仿宋_GB2312" w:hAnsi="华文中宋" w:hint="eastAsia"/>
          <w:sz w:val="32"/>
          <w:szCs w:val="32"/>
        </w:rPr>
        <w:t>深化</w:t>
      </w:r>
      <w:r w:rsidRPr="00E134F5">
        <w:rPr>
          <w:rFonts w:ascii="仿宋" w:eastAsia="仿宋" w:hAnsi="仿宋"/>
          <w:sz w:val="32"/>
          <w:szCs w:val="32"/>
        </w:rPr>
        <w:t>“</w:t>
      </w:r>
      <w:r w:rsidRPr="00E134F5">
        <w:rPr>
          <w:rFonts w:ascii="仿宋" w:eastAsia="仿宋" w:hAnsi="仿宋" w:hint="eastAsia"/>
          <w:sz w:val="32"/>
          <w:szCs w:val="32"/>
        </w:rPr>
        <w:t>放管服</w:t>
      </w:r>
      <w:r w:rsidRPr="00E134F5">
        <w:rPr>
          <w:rFonts w:ascii="仿宋" w:eastAsia="仿宋" w:hAnsi="仿宋"/>
          <w:sz w:val="32"/>
          <w:szCs w:val="32"/>
        </w:rPr>
        <w:t>”</w:t>
      </w:r>
      <w:r>
        <w:rPr>
          <w:rFonts w:ascii="仿宋_GB2312" w:eastAsia="仿宋_GB2312" w:hAnsi="华文中宋" w:hint="eastAsia"/>
          <w:sz w:val="32"/>
          <w:szCs w:val="32"/>
        </w:rPr>
        <w:t>改革</w:t>
      </w:r>
      <w:r>
        <w:rPr>
          <w:rFonts w:ascii="仿宋_GB2312" w:eastAsia="仿宋_GB2312" w:hAnsi="华文中宋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</w:t>
      </w:r>
      <w:r w:rsidR="00473E06">
        <w:rPr>
          <w:rFonts w:ascii="仿宋_GB2312" w:eastAsia="仿宋_GB2312" w:hint="eastAsia"/>
          <w:sz w:val="32"/>
          <w:szCs w:val="32"/>
        </w:rPr>
        <w:t>强化</w:t>
      </w:r>
      <w:r w:rsidR="00473E06">
        <w:rPr>
          <w:rFonts w:ascii="仿宋_GB2312" w:eastAsia="仿宋_GB2312"/>
          <w:sz w:val="32"/>
          <w:szCs w:val="32"/>
        </w:rPr>
        <w:t>行政审批制度体系建设</w:t>
      </w:r>
      <w:r>
        <w:rPr>
          <w:rFonts w:ascii="仿宋_GB2312" w:eastAsia="仿宋_GB2312" w:hint="eastAsia"/>
          <w:sz w:val="32"/>
          <w:szCs w:val="32"/>
        </w:rPr>
        <w:t>，</w:t>
      </w:r>
      <w:r w:rsidR="00472172">
        <w:rPr>
          <w:rFonts w:ascii="仿宋_GB2312" w:eastAsia="仿宋_GB2312" w:hint="eastAsia"/>
          <w:sz w:val="32"/>
          <w:szCs w:val="32"/>
        </w:rPr>
        <w:t>国家铁路局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组织对</w:t>
      </w:r>
      <w:r>
        <w:rPr>
          <w:rFonts w:eastAsia="仿宋" w:hint="eastAsia"/>
          <w:sz w:val="32"/>
        </w:rPr>
        <w:t>《</w:t>
      </w:r>
      <w:r>
        <w:rPr>
          <w:rFonts w:ascii="仿宋_GB2312" w:eastAsia="仿宋_GB2312" w:hint="eastAsia"/>
          <w:sz w:val="32"/>
          <w:szCs w:val="32"/>
        </w:rPr>
        <w:t>国家铁路局</w:t>
      </w:r>
      <w:r>
        <w:rPr>
          <w:rFonts w:eastAsia="仿宋" w:hint="eastAsia"/>
          <w:sz w:val="32"/>
        </w:rPr>
        <w:t>行政许可实施程序规定》予以修订，</w:t>
      </w:r>
      <w:r>
        <w:rPr>
          <w:rFonts w:ascii="仿宋_GB2312" w:eastAsia="仿宋_GB2312" w:hint="eastAsia"/>
          <w:sz w:val="32"/>
          <w:szCs w:val="32"/>
        </w:rPr>
        <w:t>起草了</w:t>
      </w:r>
      <w:r w:rsidR="00472172">
        <w:rPr>
          <w:rFonts w:eastAsia="仿宋" w:hint="eastAsia"/>
          <w:sz w:val="32"/>
        </w:rPr>
        <w:t>征求意见</w:t>
      </w:r>
      <w:r>
        <w:rPr>
          <w:rFonts w:eastAsia="仿宋" w:hint="eastAsia"/>
          <w:sz w:val="32"/>
        </w:rPr>
        <w:t>稿。现将有关情况说明如下：</w:t>
      </w:r>
    </w:p>
    <w:p w:rsidR="00E134F5" w:rsidRDefault="00E134F5" w:rsidP="00E134F5">
      <w:pPr>
        <w:pStyle w:val="a3"/>
        <w:numPr>
          <w:ilvl w:val="0"/>
          <w:numId w:val="1"/>
        </w:numPr>
        <w:ind w:firstLineChars="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修订的背景和</w:t>
      </w:r>
      <w:r w:rsidR="00472172">
        <w:rPr>
          <w:rFonts w:ascii="黑体" w:eastAsia="黑体" w:hAnsi="黑体" w:hint="eastAsia"/>
          <w:sz w:val="32"/>
        </w:rPr>
        <w:t>主要思路</w:t>
      </w:r>
    </w:p>
    <w:p w:rsidR="00E134F5" w:rsidRDefault="00E134F5" w:rsidP="00E134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近年来，党中央国务院</w:t>
      </w:r>
      <w:r w:rsidRPr="00E134F5">
        <w:rPr>
          <w:rFonts w:ascii="仿宋_GB2312" w:eastAsia="仿宋_GB2312" w:hint="eastAsia"/>
          <w:sz w:val="32"/>
          <w:szCs w:val="32"/>
        </w:rPr>
        <w:t>持续深化简政放权、放管结合、优化服务改革，最大限度减少政府对市场资源的直接配置，最大限度减少政府对市场活动的直接干预，加强和规范事中事后监管，着力提升政务服务能力和水平，切实</w:t>
      </w:r>
      <w:r>
        <w:rPr>
          <w:rFonts w:ascii="仿宋_GB2312" w:eastAsia="仿宋_GB2312" w:hint="eastAsia"/>
          <w:sz w:val="32"/>
          <w:szCs w:val="32"/>
        </w:rPr>
        <w:t>降低制度性交易成本，更大激发市场活力和社会创造力，增强发展动力。</w:t>
      </w:r>
      <w:r w:rsidR="002E24AD">
        <w:rPr>
          <w:rFonts w:ascii="仿宋_GB2312" w:eastAsia="仿宋_GB2312" w:hint="eastAsia"/>
          <w:sz w:val="32"/>
          <w:szCs w:val="32"/>
        </w:rPr>
        <w:t>2</w:t>
      </w:r>
      <w:r w:rsidR="002E24AD">
        <w:rPr>
          <w:rFonts w:ascii="仿宋_GB2312" w:eastAsia="仿宋_GB2312"/>
          <w:sz w:val="32"/>
          <w:szCs w:val="32"/>
        </w:rPr>
        <w:t>020</w:t>
      </w:r>
      <w:r w:rsidR="002E24AD">
        <w:rPr>
          <w:rFonts w:ascii="仿宋_GB2312" w:eastAsia="仿宋_GB2312" w:hint="eastAsia"/>
          <w:sz w:val="32"/>
          <w:szCs w:val="32"/>
        </w:rPr>
        <w:t>年1月1日</w:t>
      </w:r>
      <w:r>
        <w:rPr>
          <w:rFonts w:ascii="仿宋_GB2312" w:eastAsia="仿宋_GB2312" w:hAnsi="华文仿宋" w:hint="eastAsia"/>
          <w:sz w:val="32"/>
          <w:szCs w:val="32"/>
        </w:rPr>
        <w:t>《</w:t>
      </w:r>
      <w:r w:rsidRPr="00E134F5">
        <w:rPr>
          <w:rFonts w:ascii="仿宋_GB2312" w:eastAsia="仿宋_GB2312" w:hint="eastAsia"/>
          <w:sz w:val="32"/>
          <w:szCs w:val="32"/>
        </w:rPr>
        <w:t>优化营商环境条例</w:t>
      </w:r>
      <w:r w:rsidR="002E24AD">
        <w:rPr>
          <w:rFonts w:ascii="仿宋_GB2312" w:eastAsia="仿宋_GB2312" w:hAnsi="华文仿宋" w:hint="eastAsia"/>
          <w:sz w:val="32"/>
          <w:szCs w:val="32"/>
        </w:rPr>
        <w:t>》（</w:t>
      </w:r>
      <w:r w:rsidRPr="00E134F5">
        <w:rPr>
          <w:rFonts w:ascii="仿宋_GB2312" w:eastAsia="仿宋_GB2312" w:hint="eastAsia"/>
          <w:sz w:val="32"/>
          <w:szCs w:val="32"/>
        </w:rPr>
        <w:t>中华人民共和国国务院令第722号</w:t>
      </w:r>
      <w:r>
        <w:rPr>
          <w:rFonts w:ascii="仿宋_GB2312" w:eastAsia="仿宋_GB2312" w:hint="eastAsia"/>
          <w:sz w:val="32"/>
          <w:szCs w:val="32"/>
        </w:rPr>
        <w:t>）</w:t>
      </w:r>
      <w:r w:rsidR="002E24AD">
        <w:rPr>
          <w:rFonts w:ascii="仿宋_GB2312" w:eastAsia="仿宋_GB2312" w:hint="eastAsia"/>
          <w:sz w:val="32"/>
          <w:szCs w:val="32"/>
        </w:rPr>
        <w:t>正式实施</w:t>
      </w:r>
      <w:r>
        <w:rPr>
          <w:rFonts w:eastAsia="仿宋" w:hint="eastAsia"/>
          <w:sz w:val="32"/>
        </w:rPr>
        <w:t>，</w:t>
      </w:r>
      <w:r w:rsidR="008A2AF0">
        <w:rPr>
          <w:rFonts w:ascii="仿宋_GB2312" w:eastAsia="仿宋_GB2312" w:hint="eastAsia"/>
          <w:sz w:val="32"/>
          <w:szCs w:val="32"/>
        </w:rPr>
        <w:t>明确规定要</w:t>
      </w:r>
      <w:r w:rsidR="008A2AF0" w:rsidRPr="008A2AF0">
        <w:rPr>
          <w:rFonts w:ascii="仿宋_GB2312" w:eastAsia="仿宋_GB2312" w:hint="eastAsia"/>
          <w:sz w:val="32"/>
          <w:szCs w:val="32"/>
        </w:rPr>
        <w:t>增强服务意</w:t>
      </w:r>
      <w:r w:rsidR="008A2AF0">
        <w:rPr>
          <w:rFonts w:ascii="仿宋_GB2312" w:eastAsia="仿宋_GB2312" w:hint="eastAsia"/>
          <w:sz w:val="32"/>
          <w:szCs w:val="32"/>
        </w:rPr>
        <w:t>识，切实转变工作作风，为市场主体提供规范、便利、高效的政务服务</w:t>
      </w:r>
      <w:r>
        <w:rPr>
          <w:rFonts w:ascii="仿宋_GB2312" w:eastAsia="仿宋_GB2312" w:hint="eastAsia"/>
          <w:sz w:val="32"/>
          <w:szCs w:val="32"/>
        </w:rPr>
        <w:t>。</w:t>
      </w:r>
      <w:r w:rsidR="009B5F99" w:rsidRPr="009B5F99">
        <w:rPr>
          <w:rFonts w:ascii="仿宋_GB2312" w:eastAsia="仿宋_GB2312" w:hint="eastAsia"/>
          <w:sz w:val="32"/>
          <w:szCs w:val="32"/>
        </w:rPr>
        <w:t>2020年全国深化“放管服”改革优化营商环境电视电话会议上</w:t>
      </w:r>
      <w:r w:rsidR="009B5F99">
        <w:rPr>
          <w:rFonts w:ascii="仿宋_GB2312" w:eastAsia="仿宋_GB2312" w:hint="eastAsia"/>
          <w:sz w:val="32"/>
          <w:szCs w:val="32"/>
        </w:rPr>
        <w:t>，李克强总理</w:t>
      </w:r>
      <w:r w:rsidR="008A2AF0">
        <w:rPr>
          <w:rFonts w:ascii="仿宋_GB2312" w:eastAsia="仿宋_GB2312" w:hint="eastAsia"/>
          <w:sz w:val="32"/>
          <w:szCs w:val="32"/>
        </w:rPr>
        <w:t>进一步</w:t>
      </w:r>
      <w:r w:rsidR="009B5F99">
        <w:rPr>
          <w:rFonts w:ascii="仿宋_GB2312" w:eastAsia="仿宋_GB2312" w:hint="eastAsia"/>
          <w:sz w:val="32"/>
          <w:szCs w:val="32"/>
        </w:rPr>
        <w:t>在</w:t>
      </w:r>
      <w:r w:rsidR="009B5F99" w:rsidRPr="009B5F99">
        <w:rPr>
          <w:rFonts w:ascii="仿宋_GB2312" w:eastAsia="仿宋_GB2312" w:hint="eastAsia"/>
          <w:sz w:val="32"/>
          <w:szCs w:val="32"/>
        </w:rPr>
        <w:t>“服要服出便利、服出实惠”</w:t>
      </w:r>
      <w:r w:rsidR="009B5F99">
        <w:rPr>
          <w:rFonts w:ascii="仿宋_GB2312" w:eastAsia="仿宋_GB2312" w:hint="eastAsia"/>
          <w:sz w:val="32"/>
          <w:szCs w:val="32"/>
        </w:rPr>
        <w:t>方面提出</w:t>
      </w:r>
      <w:r w:rsidR="009B5F99">
        <w:rPr>
          <w:rFonts w:ascii="仿宋_GB2312" w:eastAsia="仿宋_GB2312"/>
          <w:sz w:val="32"/>
          <w:szCs w:val="32"/>
        </w:rPr>
        <w:t>了一系列新</w:t>
      </w:r>
      <w:r w:rsidR="009B5F99" w:rsidRPr="009B5F99">
        <w:rPr>
          <w:rFonts w:ascii="仿宋_GB2312" w:eastAsia="仿宋_GB2312" w:hint="eastAsia"/>
          <w:sz w:val="32"/>
          <w:szCs w:val="32"/>
        </w:rPr>
        <w:t>要求</w:t>
      </w:r>
      <w:r w:rsidR="009B5F99">
        <w:rPr>
          <w:rFonts w:ascii="仿宋_GB2312" w:eastAsia="仿宋_GB2312" w:hint="eastAsia"/>
          <w:sz w:val="32"/>
          <w:szCs w:val="32"/>
        </w:rPr>
        <w:t>。</w:t>
      </w:r>
    </w:p>
    <w:p w:rsidR="00E134F5" w:rsidRDefault="00E134F5" w:rsidP="00E134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" w:hint="eastAsia"/>
          <w:sz w:val="32"/>
        </w:rPr>
        <w:t>我局对推进</w:t>
      </w:r>
      <w:r>
        <w:rPr>
          <w:rFonts w:ascii="仿宋_GB2312" w:eastAsia="仿宋_GB2312" w:hint="eastAsia"/>
          <w:sz w:val="32"/>
          <w:szCs w:val="32"/>
        </w:rPr>
        <w:t>“放管服”改革工作高度重视，</w:t>
      </w:r>
      <w:r w:rsidR="002E24AD">
        <w:rPr>
          <w:rFonts w:ascii="仿宋" w:eastAsia="仿宋" w:hAnsi="仿宋" w:hint="eastAsia"/>
          <w:color w:val="000000"/>
          <w:sz w:val="32"/>
          <w:szCs w:val="32"/>
        </w:rPr>
        <w:t>结合</w:t>
      </w:r>
      <w:r w:rsidR="002E24AD">
        <w:rPr>
          <w:rFonts w:ascii="仿宋" w:eastAsia="仿宋" w:hAnsi="仿宋"/>
          <w:color w:val="000000"/>
          <w:sz w:val="32"/>
          <w:szCs w:val="32"/>
        </w:rPr>
        <w:t>推进国家铁路局治理体系和治理能力现代化，</w:t>
      </w:r>
      <w:r>
        <w:rPr>
          <w:rFonts w:ascii="仿宋_GB2312" w:eastAsia="仿宋_GB2312" w:hint="eastAsia"/>
          <w:sz w:val="32"/>
          <w:szCs w:val="32"/>
        </w:rPr>
        <w:t>将修订国家铁路局行政许可实施程序规定</w:t>
      </w:r>
      <w:r w:rsidR="002E24AD">
        <w:rPr>
          <w:rFonts w:ascii="仿宋_GB2312" w:eastAsia="仿宋_GB2312" w:hint="eastAsia"/>
          <w:sz w:val="32"/>
          <w:szCs w:val="32"/>
        </w:rPr>
        <w:t>纳入制度体系</w:t>
      </w:r>
      <w:r w:rsidR="002E24AD">
        <w:rPr>
          <w:rFonts w:ascii="仿宋_GB2312" w:eastAsia="仿宋_GB2312"/>
          <w:sz w:val="32"/>
          <w:szCs w:val="32"/>
        </w:rPr>
        <w:t>建设</w:t>
      </w:r>
      <w:r w:rsidR="002E24AD">
        <w:rPr>
          <w:rFonts w:ascii="仿宋_GB2312" w:eastAsia="仿宋_GB2312" w:hint="eastAsia"/>
          <w:sz w:val="32"/>
          <w:szCs w:val="32"/>
        </w:rPr>
        <w:t>任务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134F5" w:rsidRDefault="00E134F5" w:rsidP="00E134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《国家铁路局行政许可实施程序规定》（</w:t>
      </w:r>
      <w:r>
        <w:rPr>
          <w:rFonts w:ascii="仿宋_GB2312" w:eastAsia="仿宋_GB2312" w:hAnsi="华文仿宋" w:hint="eastAsia"/>
          <w:sz w:val="32"/>
          <w:szCs w:val="32"/>
        </w:rPr>
        <w:t>国铁科法</w:t>
      </w:r>
      <w:r>
        <w:rPr>
          <w:rFonts w:ascii="仿宋_GB2312" w:eastAsia="仿宋_GB2312" w:hint="eastAsia"/>
          <w:sz w:val="32"/>
          <w:szCs w:val="32"/>
        </w:rPr>
        <w:t>〔201</w:t>
      </w:r>
      <w:r w:rsidR="002E24AD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〕</w:t>
      </w:r>
      <w:r w:rsidR="002E24AD"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号，以下简称《实施程序》），</w:t>
      </w:r>
      <w:r w:rsidR="00026F3F">
        <w:rPr>
          <w:rFonts w:ascii="仿宋_GB2312" w:eastAsia="仿宋_GB2312" w:hint="eastAsia"/>
          <w:sz w:val="32"/>
          <w:szCs w:val="32"/>
        </w:rPr>
        <w:t>规定</w:t>
      </w:r>
      <w:r>
        <w:rPr>
          <w:rFonts w:ascii="仿宋_GB2312" w:eastAsia="仿宋_GB2312" w:hint="eastAsia"/>
          <w:sz w:val="32"/>
          <w:szCs w:val="32"/>
        </w:rPr>
        <w:t>了我局行政许可办理的工作机制和基本程序，对于规范我局行政许可</w:t>
      </w:r>
      <w:r w:rsidR="00567084">
        <w:rPr>
          <w:rFonts w:ascii="仿宋_GB2312" w:eastAsia="仿宋_GB2312" w:hint="eastAsia"/>
          <w:sz w:val="32"/>
          <w:szCs w:val="32"/>
        </w:rPr>
        <w:t>办理</w:t>
      </w:r>
      <w:r>
        <w:rPr>
          <w:rFonts w:ascii="仿宋_GB2312" w:eastAsia="仿宋_GB2312" w:hint="eastAsia"/>
          <w:sz w:val="32"/>
          <w:szCs w:val="32"/>
        </w:rPr>
        <w:t>发挥了重要作用。</w:t>
      </w:r>
      <w:r w:rsidR="00D8577B">
        <w:rPr>
          <w:rFonts w:ascii="仿宋_GB2312" w:eastAsia="仿宋_GB2312" w:hint="eastAsia"/>
          <w:sz w:val="32"/>
          <w:szCs w:val="32"/>
        </w:rPr>
        <w:t>随着</w:t>
      </w:r>
      <w:r w:rsidR="00682A62" w:rsidRPr="00682A62">
        <w:rPr>
          <w:rFonts w:ascii="仿宋_GB2312" w:eastAsia="仿宋_GB2312" w:hint="eastAsia"/>
          <w:sz w:val="32"/>
          <w:szCs w:val="32"/>
        </w:rPr>
        <w:t>《优化营商环境条例》</w:t>
      </w:r>
      <w:r w:rsidR="00D8577B">
        <w:rPr>
          <w:rFonts w:ascii="仿宋_GB2312" w:eastAsia="仿宋_GB2312" w:hint="eastAsia"/>
          <w:sz w:val="32"/>
          <w:szCs w:val="32"/>
        </w:rPr>
        <w:t>全面</w:t>
      </w:r>
      <w:r w:rsidR="00D8577B">
        <w:rPr>
          <w:rFonts w:ascii="仿宋_GB2312" w:eastAsia="仿宋_GB2312"/>
          <w:sz w:val="32"/>
          <w:szCs w:val="32"/>
        </w:rPr>
        <w:t>实施</w:t>
      </w:r>
      <w:r w:rsidR="00682A62"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 w:hint="eastAsia"/>
          <w:sz w:val="32"/>
          <w:szCs w:val="32"/>
        </w:rPr>
        <w:t>中央提出</w:t>
      </w:r>
      <w:r w:rsidR="00682A62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一系列</w:t>
      </w:r>
      <w:r w:rsidR="00E542BD">
        <w:rPr>
          <w:rFonts w:ascii="仿宋_GB2312" w:eastAsia="仿宋_GB2312" w:hint="eastAsia"/>
          <w:sz w:val="32"/>
          <w:szCs w:val="32"/>
        </w:rPr>
        <w:t>“放管服</w:t>
      </w:r>
      <w:r w:rsidR="00E542BD">
        <w:rPr>
          <w:rFonts w:ascii="仿宋_GB2312" w:eastAsia="仿宋_GB2312"/>
          <w:sz w:val="32"/>
          <w:szCs w:val="32"/>
        </w:rPr>
        <w:t>”</w:t>
      </w:r>
      <w:r w:rsidR="00E542BD">
        <w:rPr>
          <w:rFonts w:ascii="仿宋_GB2312" w:eastAsia="仿宋_GB2312" w:hint="eastAsia"/>
          <w:sz w:val="32"/>
          <w:szCs w:val="32"/>
        </w:rPr>
        <w:t>改革</w:t>
      </w:r>
      <w:r w:rsidR="00682A62">
        <w:rPr>
          <w:rFonts w:ascii="仿宋_GB2312" w:eastAsia="仿宋_GB2312" w:hint="eastAsia"/>
          <w:sz w:val="32"/>
          <w:szCs w:val="32"/>
        </w:rPr>
        <w:t>新</w:t>
      </w:r>
      <w:r>
        <w:rPr>
          <w:rFonts w:ascii="仿宋_GB2312" w:eastAsia="仿宋_GB2312" w:hint="eastAsia"/>
          <w:sz w:val="32"/>
          <w:szCs w:val="32"/>
        </w:rPr>
        <w:t>要求，</w:t>
      </w:r>
      <w:r w:rsidR="00DE43F3">
        <w:rPr>
          <w:rFonts w:ascii="仿宋_GB2312" w:eastAsia="仿宋_GB2312" w:hint="eastAsia"/>
          <w:sz w:val="32"/>
          <w:szCs w:val="32"/>
        </w:rPr>
        <w:t>在</w:t>
      </w:r>
      <w:r w:rsidR="000327D9">
        <w:rPr>
          <w:rFonts w:ascii="仿宋_GB2312" w:eastAsia="仿宋_GB2312" w:hint="eastAsia"/>
          <w:sz w:val="32"/>
          <w:szCs w:val="32"/>
        </w:rPr>
        <w:t>保持</w:t>
      </w:r>
      <w:r>
        <w:rPr>
          <w:rFonts w:ascii="仿宋_GB2312" w:eastAsia="仿宋_GB2312" w:hint="eastAsia"/>
          <w:sz w:val="32"/>
          <w:szCs w:val="32"/>
        </w:rPr>
        <w:t>行政许可实施程序</w:t>
      </w:r>
      <w:r w:rsidR="00DE43F3">
        <w:rPr>
          <w:rFonts w:ascii="仿宋_GB2312" w:eastAsia="仿宋_GB2312" w:hint="eastAsia"/>
          <w:sz w:val="32"/>
          <w:szCs w:val="32"/>
        </w:rPr>
        <w:t>基础上</w:t>
      </w:r>
      <w:r>
        <w:rPr>
          <w:rFonts w:ascii="仿宋_GB2312" w:eastAsia="仿宋_GB2312" w:hint="eastAsia"/>
          <w:sz w:val="32"/>
          <w:szCs w:val="32"/>
        </w:rPr>
        <w:t>，</w:t>
      </w:r>
      <w:r w:rsidR="00D8577B">
        <w:rPr>
          <w:rFonts w:ascii="仿宋_GB2312" w:eastAsia="仿宋_GB2312" w:hint="eastAsia"/>
          <w:sz w:val="32"/>
          <w:szCs w:val="32"/>
        </w:rPr>
        <w:t>增加</w:t>
      </w:r>
      <w:r w:rsidR="003F3CE7">
        <w:rPr>
          <w:rFonts w:ascii="仿宋_GB2312" w:eastAsia="仿宋_GB2312" w:hint="eastAsia"/>
          <w:sz w:val="32"/>
          <w:szCs w:val="32"/>
        </w:rPr>
        <w:t>许可标准化、</w:t>
      </w:r>
      <w:r w:rsidR="003F3CE7">
        <w:rPr>
          <w:rFonts w:ascii="仿宋_GB2312" w:eastAsia="仿宋_GB2312"/>
          <w:sz w:val="32"/>
          <w:szCs w:val="32"/>
        </w:rPr>
        <w:t>信息化、便利化方面</w:t>
      </w:r>
      <w:r w:rsidR="003F3CE7">
        <w:rPr>
          <w:rFonts w:ascii="仿宋_GB2312" w:eastAsia="仿宋_GB2312" w:hint="eastAsia"/>
          <w:sz w:val="32"/>
          <w:szCs w:val="32"/>
        </w:rPr>
        <w:t>规定</w:t>
      </w:r>
      <w:r>
        <w:rPr>
          <w:rFonts w:ascii="仿宋_GB2312" w:eastAsia="仿宋_GB2312" w:hint="eastAsia"/>
          <w:sz w:val="32"/>
          <w:szCs w:val="32"/>
        </w:rPr>
        <w:t>，进一步提升审批效率和服务水平</w:t>
      </w:r>
      <w:r w:rsidR="009A780D">
        <w:rPr>
          <w:rFonts w:ascii="仿宋_GB2312" w:eastAsia="仿宋_GB2312" w:hint="eastAsia"/>
          <w:sz w:val="32"/>
          <w:szCs w:val="32"/>
        </w:rPr>
        <w:t>，</w:t>
      </w:r>
      <w:r w:rsidR="009A780D">
        <w:rPr>
          <w:rFonts w:ascii="仿宋_GB2312" w:eastAsia="仿宋_GB2312"/>
          <w:sz w:val="32"/>
          <w:szCs w:val="32"/>
        </w:rPr>
        <w:t>切实</w:t>
      </w:r>
      <w:r w:rsidR="009D0BE5">
        <w:rPr>
          <w:rFonts w:ascii="仿宋_GB2312" w:eastAsia="仿宋_GB2312" w:hint="eastAsia"/>
          <w:sz w:val="32"/>
          <w:szCs w:val="32"/>
        </w:rPr>
        <w:t>方便企业</w:t>
      </w:r>
      <w:r w:rsidR="009D0BE5">
        <w:rPr>
          <w:rFonts w:ascii="仿宋_GB2312" w:eastAsia="仿宋_GB2312"/>
          <w:sz w:val="32"/>
          <w:szCs w:val="32"/>
        </w:rPr>
        <w:t>群众办事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134F5" w:rsidRDefault="00E134F5" w:rsidP="00E134F5">
      <w:pPr>
        <w:pStyle w:val="a3"/>
        <w:numPr>
          <w:ilvl w:val="0"/>
          <w:numId w:val="1"/>
        </w:numPr>
        <w:ind w:firstLineChars="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修订的主要内容</w:t>
      </w:r>
    </w:p>
    <w:p w:rsidR="00E134F5" w:rsidRDefault="00E134F5" w:rsidP="00E134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现行《实施程序》共5章25条。《实施程序</w:t>
      </w:r>
      <w:r w:rsidR="00472172">
        <w:rPr>
          <w:rFonts w:eastAsia="仿宋" w:hint="eastAsia"/>
          <w:sz w:val="32"/>
        </w:rPr>
        <w:t>征求意见</w:t>
      </w:r>
      <w:r>
        <w:rPr>
          <w:rFonts w:eastAsia="仿宋" w:hint="eastAsia"/>
          <w:sz w:val="32"/>
        </w:rPr>
        <w:t>稿》</w:t>
      </w:r>
      <w:r>
        <w:rPr>
          <w:rFonts w:ascii="仿宋_GB2312" w:eastAsia="仿宋_GB2312" w:hint="eastAsia"/>
          <w:sz w:val="32"/>
          <w:szCs w:val="32"/>
        </w:rPr>
        <w:t>仍为5章25条，其中修改</w:t>
      </w:r>
      <w:r w:rsidR="00472172"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条。</w:t>
      </w:r>
    </w:p>
    <w:p w:rsidR="00E134F5" w:rsidRDefault="00E134F5" w:rsidP="00E134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修订主要内容：</w:t>
      </w:r>
    </w:p>
    <w:p w:rsidR="005E1168" w:rsidRPr="00B50BA2" w:rsidRDefault="00E134F5" w:rsidP="00B50BA2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CF34FA">
        <w:rPr>
          <w:rFonts w:ascii="仿宋_GB2312" w:eastAsia="仿宋_GB2312" w:hint="eastAsia"/>
          <w:b/>
          <w:sz w:val="32"/>
          <w:szCs w:val="32"/>
        </w:rPr>
        <w:t>1.</w:t>
      </w:r>
      <w:r w:rsidR="00E2354A">
        <w:rPr>
          <w:rFonts w:ascii="仿宋_GB2312" w:eastAsia="仿宋_GB2312" w:hint="eastAsia"/>
          <w:b/>
          <w:sz w:val="32"/>
          <w:szCs w:val="32"/>
        </w:rPr>
        <w:t>明确</w:t>
      </w:r>
      <w:r w:rsidR="005E1168" w:rsidRPr="00CF34FA">
        <w:rPr>
          <w:rFonts w:ascii="仿宋_GB2312" w:eastAsia="仿宋_GB2312" w:hint="eastAsia"/>
          <w:b/>
          <w:sz w:val="32"/>
          <w:szCs w:val="32"/>
        </w:rPr>
        <w:t>将深化“放管服”改革</w:t>
      </w:r>
      <w:r w:rsidR="00E2354A">
        <w:rPr>
          <w:rFonts w:ascii="仿宋_GB2312" w:eastAsia="仿宋_GB2312" w:hint="eastAsia"/>
          <w:b/>
          <w:sz w:val="32"/>
          <w:szCs w:val="32"/>
        </w:rPr>
        <w:t>规定</w:t>
      </w:r>
      <w:r w:rsidR="00E2354A">
        <w:rPr>
          <w:rFonts w:ascii="仿宋_GB2312" w:eastAsia="仿宋_GB2312"/>
          <w:b/>
          <w:sz w:val="32"/>
          <w:szCs w:val="32"/>
        </w:rPr>
        <w:t>为</w:t>
      </w:r>
      <w:r w:rsidR="00CF34FA" w:rsidRPr="00CF34FA">
        <w:rPr>
          <w:rFonts w:ascii="仿宋_GB2312" w:eastAsia="仿宋_GB2312"/>
          <w:b/>
          <w:sz w:val="32"/>
          <w:szCs w:val="32"/>
        </w:rPr>
        <w:t>实施</w:t>
      </w:r>
      <w:r w:rsidR="00CF34FA" w:rsidRPr="00CF34FA">
        <w:rPr>
          <w:rFonts w:ascii="仿宋_GB2312" w:eastAsia="仿宋_GB2312" w:hint="eastAsia"/>
          <w:b/>
          <w:sz w:val="32"/>
          <w:szCs w:val="32"/>
        </w:rPr>
        <w:t>行政</w:t>
      </w:r>
      <w:r w:rsidR="00CF34FA" w:rsidRPr="00CF34FA">
        <w:rPr>
          <w:rFonts w:ascii="仿宋_GB2312" w:eastAsia="仿宋_GB2312"/>
          <w:b/>
          <w:sz w:val="32"/>
          <w:szCs w:val="32"/>
        </w:rPr>
        <w:t>许可</w:t>
      </w:r>
      <w:r w:rsidR="00CF34FA" w:rsidRPr="00CF34FA">
        <w:rPr>
          <w:rFonts w:ascii="仿宋_GB2312" w:eastAsia="仿宋_GB2312" w:hint="eastAsia"/>
          <w:b/>
          <w:sz w:val="32"/>
          <w:szCs w:val="32"/>
        </w:rPr>
        <w:t>的</w:t>
      </w:r>
      <w:r w:rsidR="00CF34FA" w:rsidRPr="00CF34FA">
        <w:rPr>
          <w:rFonts w:ascii="仿宋_GB2312" w:eastAsia="仿宋_GB2312"/>
          <w:b/>
          <w:sz w:val="32"/>
          <w:szCs w:val="32"/>
        </w:rPr>
        <w:t>工作目标。</w:t>
      </w:r>
      <w:r w:rsidR="00CF34FA">
        <w:rPr>
          <w:rFonts w:ascii="仿宋_GB2312" w:eastAsia="仿宋_GB2312" w:hint="eastAsia"/>
          <w:sz w:val="32"/>
          <w:szCs w:val="32"/>
        </w:rPr>
        <w:t>近年</w:t>
      </w:r>
      <w:r w:rsidR="00CF34FA">
        <w:rPr>
          <w:rFonts w:ascii="仿宋_GB2312" w:eastAsia="仿宋_GB2312"/>
          <w:sz w:val="32"/>
          <w:szCs w:val="32"/>
        </w:rPr>
        <w:t>来党中央国务院</w:t>
      </w:r>
      <w:r w:rsidR="00CF34FA" w:rsidRPr="00CF34FA">
        <w:rPr>
          <w:rFonts w:ascii="仿宋_GB2312" w:eastAsia="仿宋_GB2312" w:hint="eastAsia"/>
          <w:sz w:val="32"/>
          <w:szCs w:val="32"/>
        </w:rPr>
        <w:t>着力推进政府职能转变，激发市场主体活力，从“简政放权”入手，进而推动“放管结合”和“优化服务”</w:t>
      </w:r>
      <w:r w:rsidR="003B20FD">
        <w:rPr>
          <w:rFonts w:ascii="仿宋_GB2312" w:eastAsia="仿宋_GB2312" w:hint="eastAsia"/>
          <w:sz w:val="32"/>
          <w:szCs w:val="32"/>
        </w:rPr>
        <w:t>。随着</w:t>
      </w:r>
      <w:r w:rsidR="00EE6E3F">
        <w:rPr>
          <w:rFonts w:ascii="仿宋_GB2312" w:eastAsia="仿宋_GB2312" w:hint="eastAsia"/>
          <w:sz w:val="32"/>
          <w:szCs w:val="32"/>
        </w:rPr>
        <w:t>“放管服”改革</w:t>
      </w:r>
      <w:r w:rsidR="003B20FD">
        <w:rPr>
          <w:rFonts w:ascii="仿宋_GB2312" w:eastAsia="仿宋_GB2312" w:hint="eastAsia"/>
          <w:sz w:val="32"/>
          <w:szCs w:val="32"/>
        </w:rPr>
        <w:t>走向纵深</w:t>
      </w:r>
      <w:r w:rsidR="000F7DC6">
        <w:rPr>
          <w:rFonts w:ascii="仿宋_GB2312" w:eastAsia="仿宋_GB2312" w:hint="eastAsia"/>
          <w:sz w:val="32"/>
          <w:szCs w:val="32"/>
        </w:rPr>
        <w:t>和</w:t>
      </w:r>
      <w:r w:rsidR="000F7DC6">
        <w:rPr>
          <w:rFonts w:ascii="仿宋_GB2312" w:eastAsia="仿宋_GB2312"/>
          <w:sz w:val="32"/>
          <w:szCs w:val="32"/>
        </w:rPr>
        <w:t>认识的深化</w:t>
      </w:r>
      <w:r w:rsidR="00EE6E3F">
        <w:rPr>
          <w:rFonts w:ascii="仿宋_GB2312" w:eastAsia="仿宋_GB2312"/>
          <w:sz w:val="32"/>
          <w:szCs w:val="32"/>
        </w:rPr>
        <w:t>，</w:t>
      </w:r>
      <w:r w:rsidR="00EE6E3F">
        <w:rPr>
          <w:rFonts w:ascii="仿宋_GB2312" w:eastAsia="仿宋_GB2312" w:hint="eastAsia"/>
          <w:sz w:val="32"/>
          <w:szCs w:val="32"/>
        </w:rPr>
        <w:t>本次修订</w:t>
      </w:r>
      <w:r w:rsidR="00EE6E3F">
        <w:rPr>
          <w:rFonts w:ascii="仿宋_GB2312" w:eastAsia="仿宋_GB2312"/>
          <w:sz w:val="32"/>
          <w:szCs w:val="32"/>
        </w:rPr>
        <w:t>将</w:t>
      </w:r>
      <w:r w:rsidR="00126F7E">
        <w:rPr>
          <w:rFonts w:ascii="仿宋_GB2312" w:eastAsia="仿宋_GB2312" w:hint="eastAsia"/>
          <w:sz w:val="32"/>
          <w:szCs w:val="32"/>
        </w:rPr>
        <w:t>原</w:t>
      </w:r>
      <w:r w:rsidR="00E87127">
        <w:rPr>
          <w:rFonts w:ascii="仿宋_GB2312" w:eastAsia="仿宋_GB2312"/>
          <w:sz w:val="32"/>
          <w:szCs w:val="32"/>
        </w:rPr>
        <w:t>规定</w:t>
      </w:r>
      <w:r w:rsidR="00126F7E">
        <w:rPr>
          <w:rFonts w:ascii="仿宋_GB2312" w:eastAsia="仿宋_GB2312" w:hint="eastAsia"/>
          <w:sz w:val="32"/>
          <w:szCs w:val="32"/>
        </w:rPr>
        <w:t>“</w:t>
      </w:r>
      <w:r w:rsidR="00EE6E3F">
        <w:rPr>
          <w:rFonts w:ascii="仿宋_GB2312" w:eastAsia="仿宋_GB2312"/>
          <w:sz w:val="32"/>
          <w:szCs w:val="32"/>
        </w:rPr>
        <w:t>简政放权</w:t>
      </w:r>
      <w:r w:rsidR="00126F7E">
        <w:rPr>
          <w:rFonts w:ascii="仿宋_GB2312" w:eastAsia="仿宋_GB2312" w:hint="eastAsia"/>
          <w:sz w:val="32"/>
          <w:szCs w:val="32"/>
        </w:rPr>
        <w:t>”</w:t>
      </w:r>
      <w:r w:rsidR="00EE6E3F">
        <w:rPr>
          <w:rFonts w:ascii="仿宋_GB2312" w:eastAsia="仿宋_GB2312"/>
          <w:sz w:val="32"/>
          <w:szCs w:val="32"/>
        </w:rPr>
        <w:t>目标</w:t>
      </w:r>
      <w:r w:rsidR="00EE6E3F">
        <w:rPr>
          <w:rFonts w:ascii="仿宋_GB2312" w:eastAsia="仿宋_GB2312" w:hint="eastAsia"/>
          <w:sz w:val="32"/>
          <w:szCs w:val="32"/>
        </w:rPr>
        <w:t>调整</w:t>
      </w:r>
      <w:r w:rsidR="00EE6E3F">
        <w:rPr>
          <w:rFonts w:ascii="仿宋_GB2312" w:eastAsia="仿宋_GB2312"/>
          <w:sz w:val="32"/>
          <w:szCs w:val="32"/>
        </w:rPr>
        <w:t>为</w:t>
      </w:r>
      <w:r w:rsidR="00EE6E3F" w:rsidRPr="00EE6E3F">
        <w:rPr>
          <w:rFonts w:ascii="仿宋_GB2312" w:eastAsia="仿宋_GB2312" w:hint="eastAsia"/>
          <w:sz w:val="32"/>
          <w:szCs w:val="32"/>
        </w:rPr>
        <w:t>深化“放管服”</w:t>
      </w:r>
      <w:r w:rsidR="00CF34FA">
        <w:rPr>
          <w:rFonts w:ascii="仿宋_GB2312" w:eastAsia="仿宋_GB2312" w:hint="eastAsia"/>
          <w:sz w:val="32"/>
          <w:szCs w:val="32"/>
        </w:rPr>
        <w:t>。</w:t>
      </w:r>
      <w:r w:rsidR="00E2354A">
        <w:rPr>
          <w:rFonts w:ascii="仿宋_GB2312" w:eastAsia="仿宋_GB2312" w:hint="eastAsia"/>
          <w:sz w:val="32"/>
          <w:szCs w:val="32"/>
        </w:rPr>
        <w:t>（</w:t>
      </w:r>
      <w:r w:rsidR="00472172">
        <w:rPr>
          <w:rFonts w:ascii="仿宋_GB2312" w:eastAsia="仿宋_GB2312" w:hint="eastAsia"/>
          <w:sz w:val="32"/>
          <w:szCs w:val="32"/>
        </w:rPr>
        <w:t>《实施程序</w:t>
      </w:r>
      <w:r w:rsidR="00472172">
        <w:rPr>
          <w:rFonts w:eastAsia="仿宋" w:hint="eastAsia"/>
          <w:sz w:val="32"/>
        </w:rPr>
        <w:t>征求意见稿》</w:t>
      </w:r>
      <w:r>
        <w:rPr>
          <w:rFonts w:ascii="仿宋_GB2312" w:eastAsia="仿宋_GB2312" w:hint="eastAsia"/>
          <w:sz w:val="32"/>
          <w:szCs w:val="32"/>
        </w:rPr>
        <w:t>第</w:t>
      </w:r>
      <w:r w:rsidR="005E1168">
        <w:rPr>
          <w:rFonts w:ascii="仿宋_GB2312" w:eastAsia="仿宋_GB2312" w:hint="eastAsia"/>
          <w:sz w:val="32"/>
          <w:szCs w:val="32"/>
        </w:rPr>
        <w:t>一</w:t>
      </w:r>
      <w:r w:rsidR="00B50BA2">
        <w:rPr>
          <w:rFonts w:ascii="仿宋_GB2312" w:eastAsia="仿宋_GB2312" w:hint="eastAsia"/>
          <w:sz w:val="32"/>
          <w:szCs w:val="32"/>
        </w:rPr>
        <w:t>条</w:t>
      </w:r>
      <w:r w:rsidR="00E2354A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134F5" w:rsidRDefault="00683B38" w:rsidP="009B5F99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683B38">
        <w:rPr>
          <w:rFonts w:ascii="仿宋_GB2312" w:eastAsia="仿宋_GB2312" w:hint="eastAsia"/>
          <w:b/>
          <w:sz w:val="32"/>
          <w:szCs w:val="32"/>
        </w:rPr>
        <w:t>2.</w:t>
      </w:r>
      <w:r w:rsidR="00E2354A">
        <w:rPr>
          <w:rFonts w:ascii="仿宋_GB2312" w:eastAsia="仿宋_GB2312" w:hint="eastAsia"/>
          <w:b/>
          <w:sz w:val="32"/>
          <w:szCs w:val="32"/>
        </w:rPr>
        <w:t>增加</w:t>
      </w:r>
      <w:r w:rsidR="00E2354A">
        <w:rPr>
          <w:rFonts w:ascii="仿宋_GB2312" w:eastAsia="仿宋_GB2312"/>
          <w:b/>
          <w:sz w:val="32"/>
          <w:szCs w:val="32"/>
        </w:rPr>
        <w:t>政务服务</w:t>
      </w:r>
      <w:r w:rsidR="00BC0434">
        <w:rPr>
          <w:rFonts w:ascii="仿宋_GB2312" w:eastAsia="仿宋_GB2312" w:hint="eastAsia"/>
          <w:b/>
          <w:sz w:val="32"/>
          <w:szCs w:val="32"/>
        </w:rPr>
        <w:t>标准化</w:t>
      </w:r>
      <w:r w:rsidR="00BC0434">
        <w:rPr>
          <w:rFonts w:ascii="仿宋_GB2312" w:eastAsia="仿宋_GB2312"/>
          <w:b/>
          <w:sz w:val="32"/>
          <w:szCs w:val="32"/>
        </w:rPr>
        <w:t>、</w:t>
      </w:r>
      <w:r w:rsidR="007A57DC">
        <w:rPr>
          <w:rFonts w:ascii="仿宋_GB2312" w:eastAsia="仿宋_GB2312" w:hint="eastAsia"/>
          <w:b/>
          <w:sz w:val="32"/>
          <w:szCs w:val="32"/>
        </w:rPr>
        <w:t>便利化</w:t>
      </w:r>
      <w:r w:rsidR="007A57DC">
        <w:rPr>
          <w:rFonts w:ascii="仿宋_GB2312" w:eastAsia="仿宋_GB2312"/>
          <w:b/>
          <w:sz w:val="32"/>
          <w:szCs w:val="32"/>
        </w:rPr>
        <w:t>、</w:t>
      </w:r>
      <w:r w:rsidR="007A57DC">
        <w:rPr>
          <w:rFonts w:ascii="仿宋_GB2312" w:eastAsia="仿宋_GB2312" w:hint="eastAsia"/>
          <w:b/>
          <w:sz w:val="32"/>
          <w:szCs w:val="32"/>
        </w:rPr>
        <w:t>信息</w:t>
      </w:r>
      <w:r w:rsidR="007A57DC">
        <w:rPr>
          <w:rFonts w:ascii="仿宋_GB2312" w:eastAsia="仿宋_GB2312"/>
          <w:b/>
          <w:sz w:val="32"/>
          <w:szCs w:val="32"/>
        </w:rPr>
        <w:t>化</w:t>
      </w:r>
      <w:r w:rsidR="00E2354A">
        <w:rPr>
          <w:rFonts w:ascii="仿宋_GB2312" w:eastAsia="仿宋_GB2312"/>
          <w:b/>
          <w:sz w:val="32"/>
          <w:szCs w:val="32"/>
        </w:rPr>
        <w:t>相关规定</w:t>
      </w:r>
      <w:r w:rsidRPr="00683B38">
        <w:rPr>
          <w:rFonts w:ascii="仿宋_GB2312" w:eastAsia="仿宋_GB2312"/>
          <w:b/>
          <w:sz w:val="32"/>
          <w:szCs w:val="32"/>
        </w:rPr>
        <w:t>。</w:t>
      </w:r>
      <w:r w:rsidR="00BC0434" w:rsidRPr="00BC0434">
        <w:rPr>
          <w:rFonts w:ascii="仿宋_GB2312" w:eastAsia="仿宋_GB2312" w:hint="eastAsia"/>
          <w:sz w:val="32"/>
          <w:szCs w:val="32"/>
        </w:rPr>
        <w:t>立足规范、便利、高效目标</w:t>
      </w:r>
      <w:r w:rsidR="00BC0434" w:rsidRPr="00BC0434">
        <w:rPr>
          <w:rFonts w:ascii="仿宋_GB2312" w:eastAsia="仿宋_GB2312"/>
          <w:sz w:val="32"/>
          <w:szCs w:val="32"/>
        </w:rPr>
        <w:t>，</w:t>
      </w:r>
      <w:r w:rsidR="00E87127">
        <w:rPr>
          <w:rFonts w:ascii="仿宋_GB2312" w:eastAsia="仿宋_GB2312" w:hint="eastAsia"/>
          <w:sz w:val="32"/>
          <w:szCs w:val="32"/>
        </w:rPr>
        <w:t>一</w:t>
      </w:r>
      <w:r w:rsidR="00BC0434">
        <w:rPr>
          <w:rFonts w:ascii="仿宋_GB2312" w:eastAsia="仿宋_GB2312" w:hint="eastAsia"/>
          <w:sz w:val="32"/>
          <w:szCs w:val="32"/>
        </w:rPr>
        <w:t>方面</w:t>
      </w:r>
      <w:r w:rsidR="00EE6E3F">
        <w:rPr>
          <w:rFonts w:ascii="仿宋_GB2312" w:eastAsia="仿宋_GB2312" w:hint="eastAsia"/>
          <w:sz w:val="32"/>
          <w:szCs w:val="32"/>
        </w:rPr>
        <w:t>完善</w:t>
      </w:r>
      <w:r w:rsidR="00EE6E3F">
        <w:rPr>
          <w:rFonts w:ascii="仿宋_GB2312" w:eastAsia="仿宋_GB2312"/>
          <w:sz w:val="32"/>
          <w:szCs w:val="32"/>
        </w:rPr>
        <w:t>线下政务服务标准化</w:t>
      </w:r>
      <w:r w:rsidR="00BC0434">
        <w:rPr>
          <w:rFonts w:ascii="仿宋_GB2312" w:eastAsia="仿宋_GB2312" w:hint="eastAsia"/>
          <w:sz w:val="32"/>
          <w:szCs w:val="32"/>
        </w:rPr>
        <w:t>、</w:t>
      </w:r>
      <w:r w:rsidR="00E87127">
        <w:rPr>
          <w:rFonts w:ascii="仿宋_GB2312" w:eastAsia="仿宋_GB2312"/>
          <w:sz w:val="32"/>
          <w:szCs w:val="32"/>
        </w:rPr>
        <w:t>便利化</w:t>
      </w:r>
      <w:r w:rsidR="007A57DC" w:rsidRPr="007A57DC">
        <w:rPr>
          <w:rFonts w:ascii="仿宋_GB2312" w:eastAsia="仿宋_GB2312"/>
          <w:sz w:val="32"/>
          <w:szCs w:val="32"/>
        </w:rPr>
        <w:t>，</w:t>
      </w:r>
      <w:r w:rsidR="009B5F99">
        <w:rPr>
          <w:rFonts w:ascii="仿宋_GB2312" w:eastAsia="仿宋_GB2312" w:hint="eastAsia"/>
          <w:sz w:val="32"/>
          <w:szCs w:val="32"/>
        </w:rPr>
        <w:t>增加</w:t>
      </w:r>
      <w:r w:rsidR="00BC0434">
        <w:rPr>
          <w:rFonts w:ascii="仿宋_GB2312" w:eastAsia="仿宋_GB2312" w:hint="eastAsia"/>
          <w:sz w:val="32"/>
          <w:szCs w:val="32"/>
        </w:rPr>
        <w:t xml:space="preserve"> </w:t>
      </w:r>
      <w:r w:rsidR="00E2354A">
        <w:rPr>
          <w:rFonts w:ascii="仿宋_GB2312" w:eastAsia="仿宋_GB2312" w:hint="eastAsia"/>
          <w:sz w:val="32"/>
          <w:szCs w:val="32"/>
        </w:rPr>
        <w:t>“</w:t>
      </w:r>
      <w:r w:rsidR="000D060A">
        <w:rPr>
          <w:rFonts w:ascii="仿宋_GB2312" w:eastAsia="仿宋_GB2312"/>
          <w:sz w:val="32"/>
          <w:szCs w:val="32"/>
        </w:rPr>
        <w:t>一站式</w:t>
      </w:r>
      <w:r w:rsidR="00E2354A">
        <w:rPr>
          <w:rFonts w:ascii="仿宋_GB2312" w:eastAsia="仿宋_GB2312" w:hint="eastAsia"/>
          <w:sz w:val="32"/>
          <w:szCs w:val="32"/>
        </w:rPr>
        <w:t>政务服务</w:t>
      </w:r>
      <w:r w:rsidR="000D060A">
        <w:rPr>
          <w:rFonts w:ascii="仿宋_GB2312" w:eastAsia="仿宋_GB2312"/>
          <w:sz w:val="32"/>
          <w:szCs w:val="32"/>
        </w:rPr>
        <w:t>大厅</w:t>
      </w:r>
      <w:r w:rsidR="00E2354A">
        <w:rPr>
          <w:rFonts w:ascii="仿宋_GB2312" w:eastAsia="仿宋_GB2312"/>
          <w:sz w:val="32"/>
          <w:szCs w:val="32"/>
        </w:rPr>
        <w:t>”</w:t>
      </w:r>
      <w:r w:rsidR="00E2354A">
        <w:rPr>
          <w:rFonts w:ascii="仿宋_GB2312" w:eastAsia="仿宋_GB2312" w:hint="eastAsia"/>
          <w:sz w:val="32"/>
          <w:szCs w:val="32"/>
        </w:rPr>
        <w:t>、</w:t>
      </w:r>
      <w:r w:rsidR="00BC0434" w:rsidRPr="00BC0434">
        <w:rPr>
          <w:rFonts w:ascii="仿宋_GB2312" w:eastAsia="仿宋_GB2312" w:hint="eastAsia"/>
          <w:sz w:val="32"/>
          <w:szCs w:val="32"/>
        </w:rPr>
        <w:t xml:space="preserve"> </w:t>
      </w:r>
      <w:r w:rsidR="00BC0434">
        <w:rPr>
          <w:rFonts w:ascii="仿宋_GB2312" w:eastAsia="仿宋_GB2312" w:hint="eastAsia"/>
          <w:sz w:val="32"/>
          <w:szCs w:val="32"/>
        </w:rPr>
        <w:t>“不见面办事”</w:t>
      </w:r>
      <w:r w:rsidR="00BC0434">
        <w:rPr>
          <w:rFonts w:ascii="仿宋_GB2312" w:eastAsia="仿宋_GB2312"/>
          <w:sz w:val="32"/>
          <w:szCs w:val="32"/>
        </w:rPr>
        <w:t>、</w:t>
      </w:r>
      <w:r w:rsidR="007A57DC" w:rsidRPr="007A57DC">
        <w:rPr>
          <w:rFonts w:ascii="仿宋_GB2312" w:eastAsia="仿宋_GB2312" w:hint="eastAsia"/>
          <w:sz w:val="32"/>
          <w:szCs w:val="32"/>
        </w:rPr>
        <w:t xml:space="preserve"> </w:t>
      </w:r>
      <w:r w:rsidR="007A57DC">
        <w:rPr>
          <w:rFonts w:ascii="仿宋_GB2312" w:eastAsia="仿宋_GB2312" w:hint="eastAsia"/>
          <w:sz w:val="32"/>
          <w:szCs w:val="32"/>
        </w:rPr>
        <w:t>“证明事项和涉企经营许可</w:t>
      </w:r>
      <w:r w:rsidR="007A57DC" w:rsidRPr="00E2354A">
        <w:rPr>
          <w:rFonts w:ascii="仿宋_GB2312" w:eastAsia="仿宋_GB2312" w:hint="eastAsia"/>
          <w:sz w:val="32"/>
          <w:szCs w:val="32"/>
        </w:rPr>
        <w:t>告知承诺制</w:t>
      </w:r>
      <w:r w:rsidR="007A57DC">
        <w:rPr>
          <w:rFonts w:ascii="仿宋_GB2312" w:eastAsia="仿宋_GB2312"/>
          <w:sz w:val="32"/>
          <w:szCs w:val="32"/>
        </w:rPr>
        <w:t>”</w:t>
      </w:r>
      <w:r w:rsidR="007A57DC">
        <w:rPr>
          <w:rFonts w:ascii="仿宋_GB2312" w:eastAsia="仿宋_GB2312" w:hint="eastAsia"/>
          <w:sz w:val="32"/>
          <w:szCs w:val="32"/>
        </w:rPr>
        <w:t>有关</w:t>
      </w:r>
      <w:r w:rsidR="007A57DC">
        <w:rPr>
          <w:rFonts w:ascii="仿宋_GB2312" w:eastAsia="仿宋_GB2312"/>
          <w:sz w:val="32"/>
          <w:szCs w:val="32"/>
        </w:rPr>
        <w:t>内容，</w:t>
      </w:r>
      <w:r w:rsidR="00EE6E3F">
        <w:rPr>
          <w:rFonts w:ascii="仿宋_GB2312" w:eastAsia="仿宋_GB2312" w:hint="eastAsia"/>
          <w:sz w:val="32"/>
          <w:szCs w:val="32"/>
        </w:rPr>
        <w:t>进一步</w:t>
      </w:r>
      <w:r w:rsidR="000D060A">
        <w:rPr>
          <w:rFonts w:ascii="仿宋_GB2312" w:eastAsia="仿宋_GB2312" w:hint="eastAsia"/>
          <w:sz w:val="32"/>
          <w:szCs w:val="32"/>
        </w:rPr>
        <w:t>提升</w:t>
      </w:r>
      <w:r w:rsidR="000D060A">
        <w:rPr>
          <w:rFonts w:ascii="仿宋_GB2312" w:eastAsia="仿宋_GB2312"/>
          <w:sz w:val="32"/>
          <w:szCs w:val="32"/>
        </w:rPr>
        <w:t>服务满意度</w:t>
      </w:r>
      <w:r w:rsidR="000D060A">
        <w:rPr>
          <w:rFonts w:ascii="仿宋_GB2312" w:eastAsia="仿宋_GB2312" w:hint="eastAsia"/>
          <w:sz w:val="32"/>
          <w:szCs w:val="32"/>
        </w:rPr>
        <w:t>。</w:t>
      </w:r>
      <w:r w:rsidR="00E87127">
        <w:rPr>
          <w:rFonts w:ascii="仿宋_GB2312" w:eastAsia="仿宋_GB2312" w:hint="eastAsia"/>
          <w:sz w:val="32"/>
          <w:szCs w:val="32"/>
        </w:rPr>
        <w:t>二是</w:t>
      </w:r>
      <w:r w:rsidR="000D060A">
        <w:rPr>
          <w:rFonts w:ascii="仿宋_GB2312" w:eastAsia="仿宋_GB2312" w:hint="eastAsia"/>
          <w:sz w:val="32"/>
          <w:szCs w:val="32"/>
        </w:rPr>
        <w:t>完善</w:t>
      </w:r>
      <w:r w:rsidR="000D060A">
        <w:rPr>
          <w:rFonts w:ascii="仿宋_GB2312" w:eastAsia="仿宋_GB2312"/>
          <w:sz w:val="32"/>
          <w:szCs w:val="32"/>
        </w:rPr>
        <w:t>信息化</w:t>
      </w:r>
      <w:r w:rsidR="000D060A">
        <w:rPr>
          <w:rFonts w:ascii="仿宋_GB2312" w:eastAsia="仿宋_GB2312" w:hint="eastAsia"/>
          <w:sz w:val="32"/>
          <w:szCs w:val="32"/>
        </w:rPr>
        <w:t>相关的</w:t>
      </w:r>
      <w:r w:rsidR="000D060A">
        <w:rPr>
          <w:rFonts w:ascii="仿宋_GB2312" w:eastAsia="仿宋_GB2312"/>
          <w:sz w:val="32"/>
          <w:szCs w:val="32"/>
        </w:rPr>
        <w:t>“</w:t>
      </w:r>
      <w:r w:rsidR="000D060A">
        <w:rPr>
          <w:rFonts w:ascii="仿宋_GB2312" w:eastAsia="仿宋_GB2312" w:hint="eastAsia"/>
          <w:sz w:val="32"/>
          <w:szCs w:val="32"/>
        </w:rPr>
        <w:t>一网</w:t>
      </w:r>
      <w:r w:rsidR="000D060A">
        <w:rPr>
          <w:rFonts w:ascii="仿宋_GB2312" w:eastAsia="仿宋_GB2312"/>
          <w:sz w:val="32"/>
          <w:szCs w:val="32"/>
        </w:rPr>
        <w:t>通办</w:t>
      </w:r>
      <w:r w:rsidR="000D060A">
        <w:rPr>
          <w:rFonts w:ascii="仿宋_GB2312" w:eastAsia="仿宋_GB2312"/>
          <w:sz w:val="32"/>
          <w:szCs w:val="32"/>
        </w:rPr>
        <w:t>”</w:t>
      </w:r>
      <w:r w:rsidR="000D060A">
        <w:rPr>
          <w:rFonts w:ascii="仿宋_GB2312" w:eastAsia="仿宋_GB2312" w:hint="eastAsia"/>
          <w:sz w:val="32"/>
          <w:szCs w:val="32"/>
        </w:rPr>
        <w:t>、</w:t>
      </w:r>
      <w:r w:rsidR="000D060A">
        <w:rPr>
          <w:rFonts w:ascii="仿宋_GB2312" w:eastAsia="仿宋_GB2312"/>
          <w:sz w:val="32"/>
          <w:szCs w:val="32"/>
        </w:rPr>
        <w:t>“</w:t>
      </w:r>
      <w:r w:rsidR="000D060A">
        <w:rPr>
          <w:rFonts w:ascii="仿宋_GB2312" w:eastAsia="仿宋_GB2312" w:hint="eastAsia"/>
          <w:sz w:val="32"/>
          <w:szCs w:val="32"/>
        </w:rPr>
        <w:t>推广应</w:t>
      </w:r>
      <w:r w:rsidR="000D060A">
        <w:rPr>
          <w:rFonts w:ascii="仿宋_GB2312" w:eastAsia="仿宋_GB2312" w:hint="eastAsia"/>
          <w:sz w:val="32"/>
          <w:szCs w:val="32"/>
        </w:rPr>
        <w:lastRenderedPageBreak/>
        <w:t>用</w:t>
      </w:r>
      <w:r w:rsidR="000D060A">
        <w:rPr>
          <w:rFonts w:ascii="仿宋_GB2312" w:eastAsia="仿宋_GB2312"/>
          <w:sz w:val="32"/>
          <w:szCs w:val="32"/>
        </w:rPr>
        <w:t>电子证照</w:t>
      </w:r>
      <w:r w:rsidR="000D060A">
        <w:rPr>
          <w:rFonts w:ascii="仿宋_GB2312" w:eastAsia="仿宋_GB2312"/>
          <w:sz w:val="32"/>
          <w:szCs w:val="32"/>
        </w:rPr>
        <w:t>”</w:t>
      </w:r>
      <w:r w:rsidR="000D060A">
        <w:rPr>
          <w:rFonts w:ascii="仿宋_GB2312" w:eastAsia="仿宋_GB2312" w:hint="eastAsia"/>
          <w:sz w:val="32"/>
          <w:szCs w:val="32"/>
        </w:rPr>
        <w:t>等内容，为</w:t>
      </w:r>
      <w:r w:rsidR="000D060A">
        <w:rPr>
          <w:rFonts w:ascii="仿宋_GB2312" w:eastAsia="仿宋_GB2312"/>
          <w:sz w:val="32"/>
          <w:szCs w:val="32"/>
        </w:rPr>
        <w:t>拓展</w:t>
      </w:r>
      <w:r w:rsidR="000D060A">
        <w:rPr>
          <w:rFonts w:ascii="仿宋_GB2312" w:eastAsia="仿宋_GB2312" w:hint="eastAsia"/>
          <w:sz w:val="32"/>
          <w:szCs w:val="32"/>
        </w:rPr>
        <w:t>“互联网</w:t>
      </w:r>
      <w:r w:rsidR="000D060A">
        <w:rPr>
          <w:rFonts w:ascii="仿宋_GB2312" w:eastAsia="仿宋_GB2312"/>
          <w:sz w:val="32"/>
          <w:szCs w:val="32"/>
        </w:rPr>
        <w:t>+政务服务</w:t>
      </w:r>
      <w:r w:rsidR="000D060A">
        <w:rPr>
          <w:rFonts w:ascii="仿宋_GB2312" w:eastAsia="仿宋_GB2312"/>
          <w:sz w:val="32"/>
          <w:szCs w:val="32"/>
        </w:rPr>
        <w:t>”</w:t>
      </w:r>
      <w:r w:rsidR="000D060A">
        <w:rPr>
          <w:rFonts w:ascii="仿宋_GB2312" w:eastAsia="仿宋_GB2312" w:hint="eastAsia"/>
          <w:sz w:val="32"/>
          <w:szCs w:val="32"/>
        </w:rPr>
        <w:t>提供</w:t>
      </w:r>
      <w:r w:rsidR="000D060A">
        <w:rPr>
          <w:rFonts w:ascii="仿宋_GB2312" w:eastAsia="仿宋_GB2312"/>
          <w:sz w:val="32"/>
          <w:szCs w:val="32"/>
        </w:rPr>
        <w:t>制度依据，</w:t>
      </w:r>
      <w:r w:rsidR="000D060A">
        <w:rPr>
          <w:rFonts w:ascii="仿宋_GB2312" w:eastAsia="仿宋_GB2312" w:hint="eastAsia"/>
          <w:sz w:val="32"/>
          <w:szCs w:val="32"/>
        </w:rPr>
        <w:t>不断</w:t>
      </w:r>
      <w:r w:rsidR="00E2354A" w:rsidRPr="00E2354A">
        <w:rPr>
          <w:rFonts w:ascii="仿宋_GB2312" w:eastAsia="仿宋_GB2312" w:hint="eastAsia"/>
          <w:sz w:val="32"/>
          <w:szCs w:val="32"/>
        </w:rPr>
        <w:t>创新服务方式，提高办事效率。</w:t>
      </w:r>
      <w:r w:rsidR="00E134F5">
        <w:rPr>
          <w:rFonts w:ascii="仿宋_GB2312" w:eastAsia="仿宋_GB2312" w:hint="eastAsia"/>
          <w:sz w:val="32"/>
          <w:szCs w:val="32"/>
        </w:rPr>
        <w:t>（</w:t>
      </w:r>
      <w:r w:rsidR="001A0C9F">
        <w:rPr>
          <w:rFonts w:ascii="仿宋_GB2312" w:eastAsia="仿宋_GB2312" w:hint="eastAsia"/>
          <w:sz w:val="32"/>
          <w:szCs w:val="32"/>
        </w:rPr>
        <w:t>《实施程序</w:t>
      </w:r>
      <w:r w:rsidR="001A0C9F">
        <w:rPr>
          <w:rFonts w:eastAsia="仿宋" w:hint="eastAsia"/>
          <w:sz w:val="32"/>
        </w:rPr>
        <w:t>征求意见稿》</w:t>
      </w:r>
      <w:r w:rsidR="00E134F5">
        <w:rPr>
          <w:rFonts w:ascii="仿宋_GB2312" w:eastAsia="仿宋_GB2312" w:hint="eastAsia"/>
          <w:sz w:val="32"/>
          <w:szCs w:val="32"/>
        </w:rPr>
        <w:t>第</w:t>
      </w:r>
      <w:r w:rsidR="000D060A">
        <w:rPr>
          <w:rFonts w:ascii="仿宋_GB2312" w:eastAsia="仿宋_GB2312" w:hint="eastAsia"/>
          <w:sz w:val="32"/>
          <w:szCs w:val="32"/>
        </w:rPr>
        <w:t>四</w:t>
      </w:r>
      <w:r w:rsidR="00E134F5">
        <w:rPr>
          <w:rFonts w:ascii="仿宋_GB2312" w:eastAsia="仿宋_GB2312" w:hint="eastAsia"/>
          <w:sz w:val="32"/>
          <w:szCs w:val="32"/>
        </w:rPr>
        <w:t>条</w:t>
      </w:r>
      <w:r w:rsidR="000D060A">
        <w:rPr>
          <w:rFonts w:ascii="仿宋_GB2312" w:eastAsia="仿宋_GB2312" w:hint="eastAsia"/>
          <w:sz w:val="32"/>
          <w:szCs w:val="32"/>
        </w:rPr>
        <w:t>、第六条、第七条、第</w:t>
      </w:r>
      <w:r w:rsidR="000D060A">
        <w:rPr>
          <w:rFonts w:ascii="仿宋_GB2312" w:eastAsia="仿宋_GB2312"/>
          <w:sz w:val="32"/>
          <w:szCs w:val="32"/>
        </w:rPr>
        <w:t>十五条、第十六条</w:t>
      </w:r>
      <w:r w:rsidR="00E134F5">
        <w:rPr>
          <w:rFonts w:ascii="仿宋_GB2312" w:eastAsia="仿宋_GB2312" w:hint="eastAsia"/>
          <w:sz w:val="32"/>
          <w:szCs w:val="32"/>
        </w:rPr>
        <w:t>）</w:t>
      </w:r>
    </w:p>
    <w:p w:rsidR="007A57DC" w:rsidRDefault="007A57DC" w:rsidP="009B5F99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0D060A">
        <w:rPr>
          <w:rFonts w:ascii="仿宋_GB2312" w:eastAsia="仿宋_GB2312" w:hint="eastAsia"/>
          <w:b/>
          <w:sz w:val="32"/>
          <w:szCs w:val="32"/>
        </w:rPr>
        <w:t>3.</w:t>
      </w:r>
      <w:r w:rsidR="000D060A" w:rsidRPr="000D060A">
        <w:rPr>
          <w:rFonts w:ascii="仿宋_GB2312" w:eastAsia="仿宋_GB2312" w:hint="eastAsia"/>
          <w:b/>
          <w:sz w:val="32"/>
          <w:szCs w:val="32"/>
        </w:rPr>
        <w:t>做好行政</w:t>
      </w:r>
      <w:r w:rsidR="000D060A" w:rsidRPr="000D060A">
        <w:rPr>
          <w:rFonts w:ascii="仿宋_GB2312" w:eastAsia="仿宋_GB2312"/>
          <w:b/>
          <w:sz w:val="32"/>
          <w:szCs w:val="32"/>
        </w:rPr>
        <w:t>许可相关制度衔接</w:t>
      </w:r>
      <w:r w:rsidR="000D060A" w:rsidRPr="000D060A">
        <w:rPr>
          <w:rFonts w:ascii="仿宋_GB2312" w:eastAsia="仿宋_GB2312" w:hint="eastAsia"/>
          <w:b/>
          <w:sz w:val="32"/>
          <w:szCs w:val="32"/>
        </w:rPr>
        <w:t>。</w:t>
      </w:r>
      <w:r w:rsidR="00EE6E3F" w:rsidRPr="00EE6E3F">
        <w:rPr>
          <w:rFonts w:ascii="仿宋_GB2312" w:eastAsia="仿宋_GB2312" w:hint="eastAsia"/>
          <w:sz w:val="32"/>
          <w:szCs w:val="32"/>
        </w:rPr>
        <w:t>铁路</w:t>
      </w:r>
      <w:r w:rsidR="00EE6E3F" w:rsidRPr="00EE6E3F">
        <w:rPr>
          <w:rFonts w:ascii="仿宋_GB2312" w:eastAsia="仿宋_GB2312"/>
          <w:sz w:val="32"/>
          <w:szCs w:val="32"/>
        </w:rPr>
        <w:t>机车车辆驾驶员人资格许可通过考试方式实施</w:t>
      </w:r>
      <w:r w:rsidR="00EE6E3F" w:rsidRPr="00EE6E3F">
        <w:rPr>
          <w:rFonts w:ascii="仿宋_GB2312" w:eastAsia="仿宋_GB2312" w:hint="eastAsia"/>
          <w:sz w:val="32"/>
          <w:szCs w:val="32"/>
        </w:rPr>
        <w:t>，</w:t>
      </w:r>
      <w:r w:rsidR="00EE6E3F" w:rsidRPr="00EE6E3F">
        <w:rPr>
          <w:rFonts w:ascii="仿宋_GB2312" w:eastAsia="仿宋_GB2312"/>
          <w:sz w:val="32"/>
          <w:szCs w:val="32"/>
        </w:rPr>
        <w:t>具体程序执行</w:t>
      </w:r>
      <w:r w:rsidR="00EE6E3F" w:rsidRPr="00EE6E3F">
        <w:rPr>
          <w:rFonts w:ascii="仿宋_GB2312" w:eastAsia="仿宋_GB2312" w:hint="eastAsia"/>
          <w:sz w:val="32"/>
          <w:szCs w:val="32"/>
        </w:rPr>
        <w:t>《铁路机车车辆驾驶人员资格许可办法》</w:t>
      </w:r>
      <w:r w:rsidR="00EE6E3F">
        <w:rPr>
          <w:rFonts w:ascii="仿宋_GB2312" w:eastAsia="仿宋_GB2312" w:hint="eastAsia"/>
          <w:sz w:val="32"/>
          <w:szCs w:val="32"/>
        </w:rPr>
        <w:t>及</w:t>
      </w:r>
      <w:r w:rsidR="00EE6E3F">
        <w:rPr>
          <w:rFonts w:ascii="仿宋_GB2312" w:eastAsia="仿宋_GB2312"/>
          <w:sz w:val="32"/>
          <w:szCs w:val="32"/>
        </w:rPr>
        <w:t>实施细则</w:t>
      </w:r>
      <w:r w:rsidR="004F2049">
        <w:rPr>
          <w:rFonts w:ascii="仿宋_GB2312" w:eastAsia="仿宋_GB2312" w:hint="eastAsia"/>
          <w:sz w:val="32"/>
          <w:szCs w:val="32"/>
        </w:rPr>
        <w:t>，两个</w:t>
      </w:r>
      <w:r w:rsidR="00BC0434">
        <w:rPr>
          <w:rFonts w:ascii="仿宋_GB2312" w:eastAsia="仿宋_GB2312"/>
          <w:sz w:val="32"/>
          <w:szCs w:val="32"/>
        </w:rPr>
        <w:t>文件</w:t>
      </w:r>
      <w:r w:rsidR="004F2049">
        <w:rPr>
          <w:rFonts w:ascii="仿宋_GB2312" w:eastAsia="仿宋_GB2312" w:hint="eastAsia"/>
          <w:sz w:val="32"/>
          <w:szCs w:val="32"/>
        </w:rPr>
        <w:t>陆续</w:t>
      </w:r>
      <w:r w:rsidR="00BC0434">
        <w:rPr>
          <w:rFonts w:ascii="仿宋_GB2312" w:eastAsia="仿宋_GB2312"/>
          <w:sz w:val="32"/>
          <w:szCs w:val="32"/>
        </w:rPr>
        <w:t>于</w:t>
      </w:r>
      <w:r w:rsidR="004F2049">
        <w:rPr>
          <w:rFonts w:ascii="仿宋_GB2312" w:eastAsia="仿宋_GB2312" w:hint="eastAsia"/>
          <w:sz w:val="32"/>
          <w:szCs w:val="32"/>
        </w:rPr>
        <w:t>2019年</w:t>
      </w:r>
      <w:r w:rsidR="004F2049">
        <w:rPr>
          <w:rFonts w:ascii="仿宋_GB2312" w:eastAsia="仿宋_GB2312"/>
          <w:sz w:val="32"/>
          <w:szCs w:val="32"/>
        </w:rPr>
        <w:t>、</w:t>
      </w:r>
      <w:r w:rsidR="00BC0434">
        <w:rPr>
          <w:rFonts w:ascii="仿宋_GB2312" w:eastAsia="仿宋_GB2312" w:hint="eastAsia"/>
          <w:sz w:val="32"/>
          <w:szCs w:val="32"/>
        </w:rPr>
        <w:t>2020年</w:t>
      </w:r>
      <w:r w:rsidR="00BC0434">
        <w:rPr>
          <w:rFonts w:ascii="仿宋_GB2312" w:eastAsia="仿宋_GB2312"/>
          <w:sz w:val="32"/>
          <w:szCs w:val="32"/>
        </w:rPr>
        <w:t>修订，</w:t>
      </w:r>
      <w:r w:rsidR="00EE6E3F">
        <w:rPr>
          <w:rFonts w:ascii="仿宋_GB2312" w:eastAsia="仿宋_GB2312"/>
          <w:sz w:val="32"/>
          <w:szCs w:val="32"/>
        </w:rPr>
        <w:t>本次</w:t>
      </w:r>
      <w:r w:rsidR="00BC0434">
        <w:rPr>
          <w:rFonts w:ascii="仿宋_GB2312" w:eastAsia="仿宋_GB2312" w:hint="eastAsia"/>
          <w:sz w:val="32"/>
          <w:szCs w:val="32"/>
        </w:rPr>
        <w:t>配套</w:t>
      </w:r>
      <w:r w:rsidR="00EE6E3F">
        <w:rPr>
          <w:rFonts w:ascii="仿宋_GB2312" w:eastAsia="仿宋_GB2312"/>
          <w:sz w:val="32"/>
          <w:szCs w:val="32"/>
        </w:rPr>
        <w:t>更新</w:t>
      </w:r>
      <w:r w:rsidR="00BC0434">
        <w:rPr>
          <w:rFonts w:ascii="仿宋_GB2312" w:eastAsia="仿宋_GB2312" w:hint="eastAsia"/>
          <w:sz w:val="32"/>
          <w:szCs w:val="32"/>
        </w:rPr>
        <w:t>了文件</w:t>
      </w:r>
      <w:r w:rsidR="00EE6E3F">
        <w:rPr>
          <w:rFonts w:ascii="仿宋_GB2312" w:eastAsia="仿宋_GB2312"/>
          <w:sz w:val="32"/>
          <w:szCs w:val="32"/>
        </w:rPr>
        <w:t>文号</w:t>
      </w:r>
      <w:r w:rsidR="00BC0434">
        <w:rPr>
          <w:rFonts w:ascii="仿宋_GB2312" w:eastAsia="仿宋_GB2312" w:hint="eastAsia"/>
          <w:sz w:val="32"/>
          <w:szCs w:val="32"/>
        </w:rPr>
        <w:t>，</w:t>
      </w:r>
      <w:r w:rsidR="00BC0434">
        <w:rPr>
          <w:rFonts w:ascii="仿宋_GB2312" w:eastAsia="仿宋_GB2312"/>
          <w:sz w:val="32"/>
          <w:szCs w:val="32"/>
        </w:rPr>
        <w:t>为申请人办事提供明确指引</w:t>
      </w:r>
      <w:r w:rsidR="00EE6E3F">
        <w:rPr>
          <w:rFonts w:ascii="仿宋_GB2312" w:eastAsia="仿宋_GB2312"/>
          <w:sz w:val="32"/>
          <w:szCs w:val="32"/>
        </w:rPr>
        <w:t>。</w:t>
      </w:r>
      <w:r w:rsidR="000D060A" w:rsidRPr="00EE6E3F">
        <w:rPr>
          <w:rFonts w:ascii="仿宋_GB2312" w:eastAsia="仿宋_GB2312" w:hint="eastAsia"/>
          <w:sz w:val="32"/>
          <w:szCs w:val="32"/>
        </w:rPr>
        <w:t>（</w:t>
      </w:r>
      <w:r w:rsidR="001A0C9F">
        <w:rPr>
          <w:rFonts w:ascii="仿宋_GB2312" w:eastAsia="仿宋_GB2312" w:hint="eastAsia"/>
          <w:sz w:val="32"/>
          <w:szCs w:val="32"/>
        </w:rPr>
        <w:t>《实施程序</w:t>
      </w:r>
      <w:r w:rsidR="001A0C9F">
        <w:rPr>
          <w:rFonts w:eastAsia="仿宋" w:hint="eastAsia"/>
          <w:sz w:val="32"/>
        </w:rPr>
        <w:t>征求意见稿》</w:t>
      </w:r>
      <w:r w:rsidR="000D060A">
        <w:rPr>
          <w:rFonts w:ascii="仿宋_GB2312" w:eastAsia="仿宋_GB2312" w:hint="eastAsia"/>
          <w:sz w:val="32"/>
          <w:szCs w:val="32"/>
        </w:rPr>
        <w:t>第十八条、第二十五</w:t>
      </w:r>
      <w:r w:rsidR="000D060A">
        <w:rPr>
          <w:rFonts w:ascii="仿宋_GB2312" w:eastAsia="仿宋_GB2312"/>
          <w:sz w:val="32"/>
          <w:szCs w:val="32"/>
        </w:rPr>
        <w:t>条</w:t>
      </w:r>
      <w:r w:rsidR="000D060A">
        <w:rPr>
          <w:rFonts w:ascii="仿宋_GB2312" w:eastAsia="仿宋_GB2312" w:hint="eastAsia"/>
          <w:sz w:val="32"/>
          <w:szCs w:val="32"/>
        </w:rPr>
        <w:t>）</w:t>
      </w:r>
    </w:p>
    <w:p w:rsidR="00812FD3" w:rsidRPr="00E134F5" w:rsidRDefault="00812FD3"/>
    <w:sectPr w:rsidR="00812FD3" w:rsidRPr="00E13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7F5" w:rsidRDefault="004A17F5" w:rsidP="00061C47">
      <w:r>
        <w:separator/>
      </w:r>
    </w:p>
  </w:endnote>
  <w:endnote w:type="continuationSeparator" w:id="0">
    <w:p w:rsidR="004A17F5" w:rsidRDefault="004A17F5" w:rsidP="00061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7F5" w:rsidRDefault="004A17F5" w:rsidP="00061C47">
      <w:r>
        <w:separator/>
      </w:r>
    </w:p>
  </w:footnote>
  <w:footnote w:type="continuationSeparator" w:id="0">
    <w:p w:rsidR="004A17F5" w:rsidRDefault="004A17F5" w:rsidP="00061C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915F9"/>
    <w:multiLevelType w:val="hybridMultilevel"/>
    <w:tmpl w:val="9F04D8D8"/>
    <w:lvl w:ilvl="0" w:tplc="AF689FA8">
      <w:start w:val="1"/>
      <w:numFmt w:val="decimal"/>
      <w:lvlText w:val="%1."/>
      <w:lvlJc w:val="left"/>
      <w:pPr>
        <w:ind w:left="1000" w:hanging="36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98F5E3D"/>
    <w:multiLevelType w:val="hybridMultilevel"/>
    <w:tmpl w:val="0C5A20B0"/>
    <w:lvl w:ilvl="0" w:tplc="88BC31E2">
      <w:start w:val="1"/>
      <w:numFmt w:val="japaneseCounting"/>
      <w:lvlText w:val="（%1）"/>
      <w:lvlJc w:val="left"/>
      <w:pPr>
        <w:ind w:left="1720" w:hanging="108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5E92D5D"/>
    <w:multiLevelType w:val="hybridMultilevel"/>
    <w:tmpl w:val="367E0A88"/>
    <w:lvl w:ilvl="0" w:tplc="0A969EB0">
      <w:start w:val="1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CE"/>
    <w:rsid w:val="00026F3F"/>
    <w:rsid w:val="000327D9"/>
    <w:rsid w:val="00061C47"/>
    <w:rsid w:val="000D060A"/>
    <w:rsid w:val="000E5603"/>
    <w:rsid w:val="000F7DC6"/>
    <w:rsid w:val="00126F7E"/>
    <w:rsid w:val="001548E2"/>
    <w:rsid w:val="001A0C9F"/>
    <w:rsid w:val="00214F05"/>
    <w:rsid w:val="00230481"/>
    <w:rsid w:val="002E24AD"/>
    <w:rsid w:val="00341073"/>
    <w:rsid w:val="003B20FD"/>
    <w:rsid w:val="003F3CE7"/>
    <w:rsid w:val="00472172"/>
    <w:rsid w:val="00473E06"/>
    <w:rsid w:val="004A17F5"/>
    <w:rsid w:val="004F2049"/>
    <w:rsid w:val="00567084"/>
    <w:rsid w:val="005E1168"/>
    <w:rsid w:val="00682A62"/>
    <w:rsid w:val="00683B38"/>
    <w:rsid w:val="007A57DC"/>
    <w:rsid w:val="00812FD3"/>
    <w:rsid w:val="008344EF"/>
    <w:rsid w:val="008A2AF0"/>
    <w:rsid w:val="009A780D"/>
    <w:rsid w:val="009B5F99"/>
    <w:rsid w:val="009D0BE5"/>
    <w:rsid w:val="00AD5D31"/>
    <w:rsid w:val="00B22091"/>
    <w:rsid w:val="00B50BA2"/>
    <w:rsid w:val="00BC0434"/>
    <w:rsid w:val="00CD46CE"/>
    <w:rsid w:val="00CF34FA"/>
    <w:rsid w:val="00D8577B"/>
    <w:rsid w:val="00DE43F3"/>
    <w:rsid w:val="00E11F6D"/>
    <w:rsid w:val="00E134F5"/>
    <w:rsid w:val="00E2354A"/>
    <w:rsid w:val="00E2527C"/>
    <w:rsid w:val="00E542BD"/>
    <w:rsid w:val="00E722F6"/>
    <w:rsid w:val="00E87127"/>
    <w:rsid w:val="00ED09CF"/>
    <w:rsid w:val="00EE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C17DE6-A7A2-4CCA-AF55-FA471447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4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4F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61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C47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C4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5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3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aaaa</dc:creator>
  <cp:keywords/>
  <dc:description/>
  <cp:lastModifiedBy>aaaa</cp:lastModifiedBy>
  <cp:revision>42</cp:revision>
  <dcterms:created xsi:type="dcterms:W3CDTF">2020-10-13T02:12:00Z</dcterms:created>
  <dcterms:modified xsi:type="dcterms:W3CDTF">2020-10-14T07:13:00Z</dcterms:modified>
</cp:coreProperties>
</file>