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1499" w:rsidRPr="006B6A29" w:rsidRDefault="00BD1499" w:rsidP="006B6A29">
      <w:pPr>
        <w:rPr>
          <w:rFonts w:hint="eastAsia"/>
        </w:rPr>
      </w:pPr>
    </w:p>
    <w:p w:rsidR="00E66273" w:rsidRPr="006B6A29" w:rsidRDefault="00BD1499" w:rsidP="00012D5F">
      <w:pPr>
        <w:adjustRightInd w:val="0"/>
        <w:snapToGrid w:val="0"/>
        <w:jc w:val="center"/>
        <w:rPr>
          <w:rFonts w:ascii="黑体" w:eastAsia="黑体" w:hAnsi="黑体"/>
          <w:sz w:val="36"/>
          <w:szCs w:val="36"/>
        </w:rPr>
      </w:pPr>
      <w:r w:rsidRPr="006B6A29">
        <w:rPr>
          <w:rFonts w:ascii="黑体" w:eastAsia="黑体" w:hAnsi="黑体"/>
          <w:sz w:val="36"/>
          <w:szCs w:val="36"/>
        </w:rPr>
        <w:t>《铁路建设工程质量</w:t>
      </w:r>
      <w:r w:rsidR="00425EDE" w:rsidRPr="006B6A29">
        <w:rPr>
          <w:rFonts w:ascii="黑体" w:eastAsia="黑体" w:hAnsi="黑体" w:hint="eastAsia"/>
          <w:sz w:val="36"/>
          <w:szCs w:val="36"/>
        </w:rPr>
        <w:t>监督</w:t>
      </w:r>
      <w:r w:rsidRPr="006B6A29">
        <w:rPr>
          <w:rFonts w:ascii="黑体" w:eastAsia="黑体" w:hAnsi="黑体"/>
          <w:sz w:val="36"/>
          <w:szCs w:val="36"/>
        </w:rPr>
        <w:t>管理规定》</w:t>
      </w:r>
      <w:r w:rsidR="00326867" w:rsidRPr="006B6A29">
        <w:rPr>
          <w:rFonts w:ascii="黑体" w:eastAsia="黑体" w:hAnsi="黑体" w:hint="eastAsia"/>
          <w:sz w:val="36"/>
          <w:szCs w:val="36"/>
        </w:rPr>
        <w:t>（征求</w:t>
      </w:r>
      <w:r w:rsidR="00326867" w:rsidRPr="006B6A29">
        <w:rPr>
          <w:rFonts w:ascii="黑体" w:eastAsia="黑体" w:hAnsi="黑体"/>
          <w:sz w:val="36"/>
          <w:szCs w:val="36"/>
        </w:rPr>
        <w:t>意见稿）</w:t>
      </w:r>
    </w:p>
    <w:p w:rsidR="00BD1499" w:rsidRDefault="00DF433E" w:rsidP="00012D5F">
      <w:pPr>
        <w:adjustRightInd w:val="0"/>
        <w:snapToGrid w:val="0"/>
        <w:jc w:val="center"/>
        <w:rPr>
          <w:rFonts w:ascii="黑体" w:eastAsia="黑体" w:hAnsi="黑体"/>
          <w:sz w:val="36"/>
          <w:szCs w:val="36"/>
        </w:rPr>
      </w:pPr>
      <w:r w:rsidRPr="006B6A29">
        <w:rPr>
          <w:rFonts w:ascii="黑体" w:eastAsia="黑体" w:hAnsi="黑体" w:hint="eastAsia"/>
          <w:sz w:val="36"/>
          <w:szCs w:val="36"/>
        </w:rPr>
        <w:t>起草</w:t>
      </w:r>
      <w:r w:rsidR="00BD1499" w:rsidRPr="006B6A29">
        <w:rPr>
          <w:rFonts w:ascii="黑体" w:eastAsia="黑体" w:hAnsi="黑体"/>
          <w:sz w:val="36"/>
          <w:szCs w:val="36"/>
        </w:rPr>
        <w:t>说明</w:t>
      </w:r>
    </w:p>
    <w:p w:rsidR="00326867" w:rsidRPr="006B6A29" w:rsidRDefault="00326867" w:rsidP="00012D5F">
      <w:pPr>
        <w:adjustRightInd w:val="0"/>
        <w:snapToGrid w:val="0"/>
        <w:jc w:val="center"/>
        <w:rPr>
          <w:rFonts w:ascii="黑体" w:eastAsia="黑体" w:hAnsi="黑体"/>
          <w:sz w:val="36"/>
          <w:szCs w:val="36"/>
        </w:rPr>
      </w:pPr>
    </w:p>
    <w:p w:rsidR="006E3AEE" w:rsidRPr="006B6A29" w:rsidRDefault="00BD1499">
      <w:pPr>
        <w:ind w:firstLineChars="200" w:firstLine="632"/>
      </w:pPr>
      <w:r w:rsidRPr="006B6A29">
        <w:t>为加强铁路建设工程质量管理，</w:t>
      </w:r>
      <w:r w:rsidR="00852647" w:rsidRPr="006B6A29">
        <w:rPr>
          <w:rFonts w:hint="eastAsia"/>
        </w:rPr>
        <w:t>落实企业主体责任和政府监管</w:t>
      </w:r>
      <w:r w:rsidR="006E3AEE" w:rsidRPr="006B6A29">
        <w:rPr>
          <w:rFonts w:hint="eastAsia"/>
        </w:rPr>
        <w:t>职</w:t>
      </w:r>
      <w:r w:rsidR="00852647" w:rsidRPr="006B6A29">
        <w:rPr>
          <w:rFonts w:hint="eastAsia"/>
        </w:rPr>
        <w:t>责</w:t>
      </w:r>
      <w:r w:rsidRPr="006B6A29">
        <w:t>，</w:t>
      </w:r>
      <w:r w:rsidR="00E66273" w:rsidRPr="006B6A29">
        <w:rPr>
          <w:rFonts w:hint="eastAsia"/>
        </w:rPr>
        <w:t>国家铁路局组织对原铁道部</w:t>
      </w:r>
      <w:r w:rsidR="002F652C" w:rsidRPr="006B6A29">
        <w:rPr>
          <w:rFonts w:hint="eastAsia"/>
        </w:rPr>
        <w:t>2003</w:t>
      </w:r>
      <w:r w:rsidR="002F652C" w:rsidRPr="006B6A29">
        <w:rPr>
          <w:rFonts w:hint="eastAsia"/>
        </w:rPr>
        <w:t>年公布</w:t>
      </w:r>
      <w:r w:rsidR="002F652C" w:rsidRPr="006B6A29">
        <w:t>的</w:t>
      </w:r>
      <w:r w:rsidR="00E66273" w:rsidRPr="006B6A29">
        <w:t>《铁路建设工程质量管理规定》</w:t>
      </w:r>
      <w:r w:rsidRPr="006B6A29">
        <w:t>（铁道部令第</w:t>
      </w:r>
      <w:r w:rsidRPr="006B6A29">
        <w:t>25</w:t>
      </w:r>
      <w:r w:rsidRPr="006B6A29">
        <w:t>号）进行了修订，</w:t>
      </w:r>
      <w:r w:rsidR="002F652C" w:rsidRPr="006B6A29">
        <w:rPr>
          <w:rFonts w:hint="eastAsia"/>
        </w:rPr>
        <w:t>在</w:t>
      </w:r>
      <w:r w:rsidR="003172EB" w:rsidRPr="006B6A29">
        <w:rPr>
          <w:rFonts w:hint="eastAsia"/>
        </w:rPr>
        <w:t>广泛征求</w:t>
      </w:r>
      <w:r w:rsidR="009076D4" w:rsidRPr="006B6A29">
        <w:rPr>
          <w:rFonts w:hint="eastAsia"/>
        </w:rPr>
        <w:t>有关各方意见</w:t>
      </w:r>
      <w:r w:rsidR="003172EB" w:rsidRPr="006B6A29">
        <w:rPr>
          <w:rFonts w:hint="eastAsia"/>
        </w:rPr>
        <w:t>并</w:t>
      </w:r>
      <w:r w:rsidR="009076D4" w:rsidRPr="006B6A29">
        <w:rPr>
          <w:rFonts w:hint="eastAsia"/>
        </w:rPr>
        <w:t>经</w:t>
      </w:r>
      <w:r w:rsidR="00550D6D" w:rsidRPr="006B6A29">
        <w:rPr>
          <w:rFonts w:hint="eastAsia"/>
        </w:rPr>
        <w:t>反复研究</w:t>
      </w:r>
      <w:r w:rsidR="002F652C" w:rsidRPr="006B6A29">
        <w:rPr>
          <w:rFonts w:hint="eastAsia"/>
        </w:rPr>
        <w:t>论证基础上，起草</w:t>
      </w:r>
      <w:r w:rsidRPr="006B6A29">
        <w:rPr>
          <w:rFonts w:hint="eastAsia"/>
        </w:rPr>
        <w:t>了</w:t>
      </w:r>
      <w:r w:rsidR="00A54AF5" w:rsidRPr="006B6A29">
        <w:rPr>
          <w:rFonts w:hint="eastAsia"/>
        </w:rPr>
        <w:t>《铁路建设工程质量监督管理规定》</w:t>
      </w:r>
      <w:r w:rsidR="00196E18" w:rsidRPr="006B6A29">
        <w:rPr>
          <w:rFonts w:hint="eastAsia"/>
        </w:rPr>
        <w:t>（以下简称《规定》）</w:t>
      </w:r>
      <w:r w:rsidR="00A54AF5" w:rsidRPr="006B6A29">
        <w:rPr>
          <w:rFonts w:hint="eastAsia"/>
        </w:rPr>
        <w:t>，</w:t>
      </w:r>
      <w:r w:rsidR="0017567A" w:rsidRPr="006B6A29">
        <w:rPr>
          <w:rFonts w:hint="eastAsia"/>
        </w:rPr>
        <w:t>拟以</w:t>
      </w:r>
      <w:r w:rsidR="00326867">
        <w:rPr>
          <w:rFonts w:hint="eastAsia"/>
        </w:rPr>
        <w:t>交通运输部</w:t>
      </w:r>
      <w:r w:rsidR="0017567A" w:rsidRPr="006B6A29">
        <w:rPr>
          <w:rFonts w:hint="eastAsia"/>
        </w:rPr>
        <w:t>规章发布。</w:t>
      </w:r>
    </w:p>
    <w:p w:rsidR="005220C8" w:rsidRPr="006B6A29" w:rsidRDefault="005220C8">
      <w:pPr>
        <w:ind w:firstLineChars="200" w:firstLine="632"/>
        <w:rPr>
          <w:rFonts w:eastAsia="黑体"/>
        </w:rPr>
      </w:pPr>
      <w:r w:rsidRPr="006B6A29">
        <w:rPr>
          <w:rFonts w:eastAsia="黑体" w:hint="eastAsia"/>
        </w:rPr>
        <w:t>一、</w:t>
      </w:r>
      <w:r w:rsidR="003172EB" w:rsidRPr="006B6A29">
        <w:rPr>
          <w:rFonts w:eastAsia="黑体" w:hint="eastAsia"/>
        </w:rPr>
        <w:t>修订</w:t>
      </w:r>
      <w:r w:rsidRPr="006B6A29">
        <w:rPr>
          <w:rFonts w:eastAsia="黑体" w:hint="eastAsia"/>
        </w:rPr>
        <w:t>背景及必要性</w:t>
      </w:r>
    </w:p>
    <w:p w:rsidR="00BD1499" w:rsidRPr="006B6A29" w:rsidRDefault="00BD1499" w:rsidP="00012D5F">
      <w:pPr>
        <w:ind w:firstLineChars="200" w:firstLine="632"/>
      </w:pPr>
      <w:r w:rsidRPr="00012D5F">
        <w:rPr>
          <w:rFonts w:eastAsia="楷体"/>
        </w:rPr>
        <w:t>1.</w:t>
      </w:r>
      <w:r w:rsidR="00401603" w:rsidRPr="00012D5F">
        <w:rPr>
          <w:rFonts w:eastAsia="楷体"/>
        </w:rPr>
        <w:t xml:space="preserve"> </w:t>
      </w:r>
      <w:r w:rsidRPr="00012D5F">
        <w:rPr>
          <w:rFonts w:eastAsia="楷体" w:hint="eastAsia"/>
        </w:rPr>
        <w:t>适应铁路政企分开改革的需要。</w:t>
      </w:r>
      <w:r w:rsidRPr="006B6A29">
        <w:t>2013</w:t>
      </w:r>
      <w:r w:rsidRPr="006B6A29">
        <w:rPr>
          <w:rFonts w:hint="eastAsia"/>
        </w:rPr>
        <w:t>年</w:t>
      </w:r>
      <w:r w:rsidR="00326867">
        <w:rPr>
          <w:rFonts w:hint="eastAsia"/>
        </w:rPr>
        <w:t>3</w:t>
      </w:r>
      <w:r w:rsidR="002F652C" w:rsidRPr="006B6A29">
        <w:rPr>
          <w:rFonts w:hint="eastAsia"/>
        </w:rPr>
        <w:t>月</w:t>
      </w:r>
      <w:r w:rsidR="00326867">
        <w:rPr>
          <w:rFonts w:hint="eastAsia"/>
        </w:rPr>
        <w:t>14</w:t>
      </w:r>
      <w:r w:rsidR="00326867">
        <w:rPr>
          <w:rFonts w:hint="eastAsia"/>
        </w:rPr>
        <w:t>日</w:t>
      </w:r>
      <w:r w:rsidR="002F652C" w:rsidRPr="006B6A29">
        <w:rPr>
          <w:rFonts w:hint="eastAsia"/>
        </w:rPr>
        <w:t>，</w:t>
      </w:r>
      <w:r w:rsidR="006B6A29" w:rsidRPr="006B6A29">
        <w:rPr>
          <w:rFonts w:hint="eastAsia"/>
        </w:rPr>
        <w:t>十八届</w:t>
      </w:r>
      <w:r w:rsidR="002F652C" w:rsidRPr="006B6A29">
        <w:rPr>
          <w:rFonts w:hint="eastAsia"/>
        </w:rPr>
        <w:t>全国人大一次会议审议通过《国务院机构改革和职能转变方案》，实行</w:t>
      </w:r>
      <w:r w:rsidR="00326867" w:rsidRPr="006B6A29">
        <w:rPr>
          <w:rFonts w:hint="eastAsia"/>
        </w:rPr>
        <w:t>铁路</w:t>
      </w:r>
      <w:r w:rsidR="002F652C" w:rsidRPr="006B6A29">
        <w:rPr>
          <w:rFonts w:hint="eastAsia"/>
        </w:rPr>
        <w:t>政企分开改革</w:t>
      </w:r>
      <w:r w:rsidR="006B6A29" w:rsidRPr="006B6A29">
        <w:rPr>
          <w:rFonts w:hint="eastAsia"/>
        </w:rPr>
        <w:t>。</w:t>
      </w:r>
      <w:r w:rsidR="002F652C" w:rsidRPr="006B6A29">
        <w:rPr>
          <w:rFonts w:hint="eastAsia"/>
        </w:rPr>
        <w:t>国务院办公厅印发</w:t>
      </w:r>
      <w:r w:rsidR="006B6A29" w:rsidRPr="006B6A29">
        <w:rPr>
          <w:rFonts w:hint="eastAsia"/>
        </w:rPr>
        <w:t>的</w:t>
      </w:r>
      <w:r w:rsidR="002F652C" w:rsidRPr="006B6A29">
        <w:rPr>
          <w:rFonts w:hint="eastAsia"/>
        </w:rPr>
        <w:t>国家铁路局</w:t>
      </w:r>
      <w:r w:rsidR="006B6A29" w:rsidRPr="006B6A29" w:rsidDel="006B6A29">
        <w:t xml:space="preserve"> </w:t>
      </w:r>
      <w:r w:rsidR="002F652C" w:rsidRPr="006B6A29">
        <w:t>“</w:t>
      </w:r>
      <w:r w:rsidR="002F652C" w:rsidRPr="006B6A29">
        <w:rPr>
          <w:rFonts w:hint="eastAsia"/>
        </w:rPr>
        <w:t>三定”</w:t>
      </w:r>
      <w:r w:rsidR="00326867">
        <w:rPr>
          <w:rFonts w:hint="eastAsia"/>
        </w:rPr>
        <w:t>规定</w:t>
      </w:r>
      <w:r w:rsidR="00852647" w:rsidRPr="006B6A29">
        <w:rPr>
          <w:rFonts w:hint="eastAsia"/>
        </w:rPr>
        <w:t>明确</w:t>
      </w:r>
      <w:r w:rsidR="006B6A29" w:rsidRPr="006B6A29">
        <w:rPr>
          <w:rFonts w:hint="eastAsia"/>
        </w:rPr>
        <w:t>，</w:t>
      </w:r>
      <w:r w:rsidRPr="006B6A29">
        <w:rPr>
          <w:rFonts w:hint="eastAsia"/>
        </w:rPr>
        <w:t>工程质量安全监督管理</w:t>
      </w:r>
      <w:r w:rsidR="00A61658" w:rsidRPr="006B6A29">
        <w:rPr>
          <w:rFonts w:hint="eastAsia"/>
        </w:rPr>
        <w:t>为</w:t>
      </w:r>
      <w:r w:rsidRPr="006B6A29">
        <w:rPr>
          <w:rFonts w:hint="eastAsia"/>
        </w:rPr>
        <w:t>国家铁路局</w:t>
      </w:r>
      <w:r w:rsidR="0017567A" w:rsidRPr="006B6A29">
        <w:rPr>
          <w:rFonts w:hint="eastAsia"/>
        </w:rPr>
        <w:t>的</w:t>
      </w:r>
      <w:r w:rsidR="00326867">
        <w:rPr>
          <w:rFonts w:hint="eastAsia"/>
        </w:rPr>
        <w:t>主要</w:t>
      </w:r>
      <w:r w:rsidRPr="006B6A29">
        <w:rPr>
          <w:rFonts w:hint="eastAsia"/>
        </w:rPr>
        <w:t>职责</w:t>
      </w:r>
      <w:r w:rsidR="0058246F" w:rsidRPr="006B6A29">
        <w:rPr>
          <w:rFonts w:hint="eastAsia"/>
        </w:rPr>
        <w:t>之一</w:t>
      </w:r>
      <w:r w:rsidR="006E3AEE" w:rsidRPr="006B6A29">
        <w:rPr>
          <w:rFonts w:hint="eastAsia"/>
        </w:rPr>
        <w:t>，</w:t>
      </w:r>
      <w:r w:rsidRPr="006B6A29">
        <w:rPr>
          <w:rFonts w:hint="eastAsia"/>
        </w:rPr>
        <w:t>需要</w:t>
      </w:r>
      <w:r w:rsidR="00326867">
        <w:rPr>
          <w:rFonts w:hint="eastAsia"/>
        </w:rPr>
        <w:t>通过修订原铁道部规章明确新形势下</w:t>
      </w:r>
      <w:r w:rsidRPr="006B6A29">
        <w:rPr>
          <w:rFonts w:hint="eastAsia"/>
        </w:rPr>
        <w:t>铁路建设工程质量</w:t>
      </w:r>
      <w:r w:rsidR="006E3AEE" w:rsidRPr="006B6A29">
        <w:rPr>
          <w:rFonts w:hint="eastAsia"/>
        </w:rPr>
        <w:t>监管</w:t>
      </w:r>
      <w:r w:rsidR="00A61658" w:rsidRPr="006B6A29">
        <w:rPr>
          <w:rFonts w:hint="eastAsia"/>
        </w:rPr>
        <w:t>主体</w:t>
      </w:r>
      <w:r w:rsidR="00326867">
        <w:rPr>
          <w:rFonts w:hint="eastAsia"/>
        </w:rPr>
        <w:t>，以及政府监管部门的监管责任，与铁路建设勘察设计、施工、监理等相关参建企业</w:t>
      </w:r>
      <w:r w:rsidR="0039495A">
        <w:rPr>
          <w:rFonts w:hint="eastAsia"/>
        </w:rPr>
        <w:t>、</w:t>
      </w:r>
      <w:r w:rsidR="0039495A">
        <w:t>单位</w:t>
      </w:r>
      <w:r w:rsidR="00326867">
        <w:rPr>
          <w:rFonts w:hint="eastAsia"/>
        </w:rPr>
        <w:t>的质量主体责任</w:t>
      </w:r>
      <w:r w:rsidRPr="006B6A29">
        <w:rPr>
          <w:rFonts w:hint="eastAsia"/>
        </w:rPr>
        <w:t>。</w:t>
      </w:r>
    </w:p>
    <w:p w:rsidR="002D3E60" w:rsidRPr="006B6A29" w:rsidRDefault="00A61658" w:rsidP="00012D5F">
      <w:pPr>
        <w:ind w:firstLineChars="200" w:firstLine="632"/>
        <w:rPr>
          <w:rFonts w:ascii="仿宋" w:eastAsia="仿宋" w:hAnsi="仿宋"/>
        </w:rPr>
      </w:pPr>
      <w:r w:rsidRPr="00012D5F">
        <w:rPr>
          <w:rFonts w:eastAsia="楷体"/>
        </w:rPr>
        <w:t>2</w:t>
      </w:r>
      <w:r w:rsidR="00BD1499" w:rsidRPr="00012D5F">
        <w:rPr>
          <w:rFonts w:eastAsia="楷体"/>
        </w:rPr>
        <w:t>.</w:t>
      </w:r>
      <w:r w:rsidR="00401603" w:rsidRPr="00012D5F">
        <w:rPr>
          <w:rFonts w:eastAsia="楷体"/>
        </w:rPr>
        <w:t xml:space="preserve"> </w:t>
      </w:r>
      <w:r w:rsidR="006F11CA" w:rsidRPr="00012D5F">
        <w:rPr>
          <w:rFonts w:eastAsia="楷体" w:hint="eastAsia"/>
        </w:rPr>
        <w:t>依法</w:t>
      </w:r>
      <w:r w:rsidR="0058246F" w:rsidRPr="00012D5F">
        <w:rPr>
          <w:rFonts w:eastAsia="楷体" w:hint="eastAsia"/>
        </w:rPr>
        <w:t>履行</w:t>
      </w:r>
      <w:r w:rsidR="00326867">
        <w:rPr>
          <w:rFonts w:eastAsia="楷体" w:hint="eastAsia"/>
        </w:rPr>
        <w:t>政府</w:t>
      </w:r>
      <w:r w:rsidR="00BD1499" w:rsidRPr="00012D5F">
        <w:rPr>
          <w:rFonts w:eastAsia="楷体" w:hint="eastAsia"/>
        </w:rPr>
        <w:t>监管</w:t>
      </w:r>
      <w:r w:rsidR="0058246F" w:rsidRPr="00012D5F">
        <w:rPr>
          <w:rFonts w:eastAsia="楷体" w:hint="eastAsia"/>
        </w:rPr>
        <w:t>职责</w:t>
      </w:r>
      <w:r w:rsidR="00BD1499" w:rsidRPr="00012D5F">
        <w:rPr>
          <w:rFonts w:eastAsia="楷体" w:hint="eastAsia"/>
        </w:rPr>
        <w:t>的需要。</w:t>
      </w:r>
      <w:r w:rsidR="005022DD" w:rsidRPr="006B6A29">
        <w:rPr>
          <w:rFonts w:ascii="仿宋" w:eastAsia="仿宋" w:hAnsi="仿宋" w:hint="eastAsia"/>
        </w:rPr>
        <w:t>《</w:t>
      </w:r>
      <w:r w:rsidR="005022DD" w:rsidRPr="006B6A29">
        <w:rPr>
          <w:rFonts w:ascii="仿宋" w:eastAsia="仿宋" w:hAnsi="仿宋"/>
        </w:rPr>
        <w:t>建设工程质量管理条例》</w:t>
      </w:r>
      <w:r w:rsidR="005022DD" w:rsidRPr="006B6A29">
        <w:rPr>
          <w:rFonts w:ascii="仿宋" w:eastAsia="仿宋" w:hAnsi="仿宋" w:hint="eastAsia"/>
        </w:rPr>
        <w:t>、</w:t>
      </w:r>
      <w:r w:rsidR="005022DD" w:rsidRPr="006B6A29">
        <w:rPr>
          <w:rFonts w:ascii="仿宋" w:eastAsia="仿宋" w:hAnsi="仿宋"/>
        </w:rPr>
        <w:t>《建设工程勘察设计管理条例》</w:t>
      </w:r>
      <w:r w:rsidR="005022DD" w:rsidRPr="006B6A29">
        <w:rPr>
          <w:rFonts w:ascii="仿宋" w:eastAsia="仿宋" w:hAnsi="仿宋" w:hint="eastAsia"/>
        </w:rPr>
        <w:t>明确了</w:t>
      </w:r>
      <w:r w:rsidR="00C71521" w:rsidRPr="006B6A29">
        <w:rPr>
          <w:rFonts w:ascii="仿宋" w:eastAsia="仿宋" w:hAnsi="仿宋" w:hint="eastAsia"/>
        </w:rPr>
        <w:t>专业</w:t>
      </w:r>
      <w:r w:rsidR="00181EB2" w:rsidRPr="006B6A29">
        <w:rPr>
          <w:rFonts w:ascii="仿宋" w:eastAsia="仿宋" w:hAnsi="仿宋" w:hint="eastAsia"/>
        </w:rPr>
        <w:t>建设</w:t>
      </w:r>
      <w:r w:rsidR="00C71521" w:rsidRPr="006B6A29">
        <w:rPr>
          <w:rFonts w:ascii="仿宋" w:eastAsia="仿宋" w:hAnsi="仿宋" w:hint="eastAsia"/>
        </w:rPr>
        <w:t>工程</w:t>
      </w:r>
      <w:r w:rsidR="005022DD" w:rsidRPr="006B6A29">
        <w:rPr>
          <w:rFonts w:ascii="仿宋" w:eastAsia="仿宋" w:hAnsi="仿宋" w:hint="eastAsia"/>
        </w:rPr>
        <w:t>质量的</w:t>
      </w:r>
      <w:r w:rsidR="005022DD" w:rsidRPr="006B6A29">
        <w:rPr>
          <w:rFonts w:ascii="仿宋" w:eastAsia="仿宋" w:hAnsi="仿宋"/>
        </w:rPr>
        <w:t>监督</w:t>
      </w:r>
      <w:r w:rsidR="005022DD" w:rsidRPr="006B6A29">
        <w:rPr>
          <w:rFonts w:ascii="仿宋" w:eastAsia="仿宋" w:hAnsi="仿宋" w:hint="eastAsia"/>
        </w:rPr>
        <w:t>分工</w:t>
      </w:r>
      <w:r w:rsidR="005022DD" w:rsidRPr="006B6A29">
        <w:rPr>
          <w:rFonts w:ascii="仿宋" w:eastAsia="仿宋" w:hAnsi="仿宋"/>
        </w:rPr>
        <w:t>、监督内容</w:t>
      </w:r>
      <w:r w:rsidR="002D3E60" w:rsidRPr="006B6A29">
        <w:rPr>
          <w:rFonts w:ascii="仿宋" w:eastAsia="仿宋" w:hAnsi="仿宋" w:hint="eastAsia"/>
        </w:rPr>
        <w:t>和</w:t>
      </w:r>
      <w:r w:rsidR="002D3E60" w:rsidRPr="006B6A29">
        <w:rPr>
          <w:rFonts w:ascii="仿宋" w:eastAsia="仿宋" w:hAnsi="仿宋"/>
        </w:rPr>
        <w:t>监督要求</w:t>
      </w:r>
      <w:r w:rsidR="005022DD" w:rsidRPr="006B6A29">
        <w:rPr>
          <w:rFonts w:ascii="仿宋" w:eastAsia="仿宋" w:hAnsi="仿宋"/>
        </w:rPr>
        <w:t>，</w:t>
      </w:r>
      <w:r w:rsidR="002D3E60" w:rsidRPr="006B6A29">
        <w:rPr>
          <w:rFonts w:ascii="仿宋" w:eastAsia="仿宋" w:hAnsi="仿宋"/>
        </w:rPr>
        <w:t>《铁路安全</w:t>
      </w:r>
      <w:r w:rsidR="002D3E60" w:rsidRPr="006B6A29">
        <w:rPr>
          <w:rFonts w:ascii="仿宋" w:eastAsia="仿宋" w:hAnsi="仿宋" w:hint="eastAsia"/>
        </w:rPr>
        <w:t>管理</w:t>
      </w:r>
      <w:r w:rsidR="002D3E60" w:rsidRPr="006B6A29">
        <w:rPr>
          <w:rFonts w:ascii="仿宋" w:eastAsia="仿宋" w:hAnsi="仿宋"/>
        </w:rPr>
        <w:t>条例》</w:t>
      </w:r>
      <w:r w:rsidR="00181EB2" w:rsidRPr="006B6A29">
        <w:rPr>
          <w:rFonts w:ascii="仿宋" w:eastAsia="仿宋" w:hAnsi="仿宋" w:hint="eastAsia"/>
        </w:rPr>
        <w:t>进一步明确</w:t>
      </w:r>
      <w:r w:rsidR="00DD7780" w:rsidRPr="006B6A29">
        <w:rPr>
          <w:rFonts w:ascii="仿宋" w:eastAsia="仿宋" w:hAnsi="仿宋" w:hint="eastAsia"/>
        </w:rPr>
        <w:t>了</w:t>
      </w:r>
      <w:r w:rsidR="00CA53D7" w:rsidRPr="006B6A29">
        <w:rPr>
          <w:rFonts w:ascii="仿宋" w:eastAsia="仿宋" w:hAnsi="仿宋"/>
        </w:rPr>
        <w:t>铁路建设工程质量监督主体</w:t>
      </w:r>
      <w:r w:rsidR="00CA53D7" w:rsidRPr="006B6A29">
        <w:rPr>
          <w:rFonts w:ascii="仿宋" w:eastAsia="仿宋" w:hAnsi="仿宋" w:hint="eastAsia"/>
        </w:rPr>
        <w:t>，</w:t>
      </w:r>
      <w:r w:rsidR="00DD7780" w:rsidRPr="006B6A29">
        <w:rPr>
          <w:rFonts w:hint="eastAsia"/>
        </w:rPr>
        <w:t>需要</w:t>
      </w:r>
      <w:r w:rsidR="00012D5F">
        <w:rPr>
          <w:rFonts w:hint="eastAsia"/>
        </w:rPr>
        <w:t>按照政企分开的要求</w:t>
      </w:r>
      <w:r w:rsidR="00D6121A" w:rsidRPr="006B6A29">
        <w:rPr>
          <w:rFonts w:hint="eastAsia"/>
        </w:rPr>
        <w:t>落实</w:t>
      </w:r>
      <w:r w:rsidR="002D3E60" w:rsidRPr="006B6A29">
        <w:rPr>
          <w:rFonts w:ascii="仿宋" w:eastAsia="仿宋" w:hAnsi="仿宋" w:hint="eastAsia"/>
        </w:rPr>
        <w:t>监督</w:t>
      </w:r>
      <w:r w:rsidR="002D3E60" w:rsidRPr="006B6A29">
        <w:rPr>
          <w:rFonts w:ascii="仿宋" w:eastAsia="仿宋" w:hAnsi="仿宋"/>
        </w:rPr>
        <w:lastRenderedPageBreak/>
        <w:t>主体</w:t>
      </w:r>
      <w:r w:rsidR="00D6121A" w:rsidRPr="006B6A29">
        <w:rPr>
          <w:rFonts w:ascii="仿宋" w:eastAsia="仿宋" w:hAnsi="仿宋" w:hint="eastAsia"/>
        </w:rPr>
        <w:t>责任</w:t>
      </w:r>
      <w:r w:rsidR="002D3E60" w:rsidRPr="006B6A29">
        <w:rPr>
          <w:rFonts w:ascii="仿宋" w:eastAsia="仿宋" w:hAnsi="仿宋"/>
        </w:rPr>
        <w:t>，</w:t>
      </w:r>
      <w:r w:rsidR="00D6121A" w:rsidRPr="006B6A29">
        <w:rPr>
          <w:rFonts w:ascii="仿宋" w:eastAsia="仿宋" w:hAnsi="仿宋" w:hint="eastAsia"/>
        </w:rPr>
        <w:t>明确监督</w:t>
      </w:r>
      <w:r w:rsidR="00012D5F">
        <w:rPr>
          <w:rFonts w:ascii="仿宋" w:eastAsia="仿宋" w:hAnsi="仿宋" w:hint="eastAsia"/>
        </w:rPr>
        <w:t>工作内容和</w:t>
      </w:r>
      <w:r w:rsidR="00D6121A" w:rsidRPr="006B6A29">
        <w:rPr>
          <w:rFonts w:ascii="仿宋" w:eastAsia="仿宋" w:hAnsi="仿宋"/>
        </w:rPr>
        <w:t>工作要求</w:t>
      </w:r>
      <w:r w:rsidR="002D3E60" w:rsidRPr="006B6A29">
        <w:rPr>
          <w:rFonts w:ascii="仿宋" w:eastAsia="仿宋" w:hAnsi="仿宋"/>
        </w:rPr>
        <w:t>。</w:t>
      </w:r>
      <w:r w:rsidR="000407C0" w:rsidRPr="006B6A29">
        <w:rPr>
          <w:rFonts w:hint="eastAsia"/>
        </w:rPr>
        <w:t>为提高行政执法的公</w:t>
      </w:r>
      <w:r w:rsidR="000407C0">
        <w:rPr>
          <w:rFonts w:hint="eastAsia"/>
        </w:rPr>
        <w:t>正</w:t>
      </w:r>
      <w:r w:rsidR="000407C0" w:rsidRPr="006B6A29">
        <w:rPr>
          <w:rFonts w:hint="eastAsia"/>
        </w:rPr>
        <w:t>性，</w:t>
      </w:r>
      <w:r w:rsidR="000407C0">
        <w:rPr>
          <w:rFonts w:hint="eastAsia"/>
        </w:rPr>
        <w:t>限制</w:t>
      </w:r>
      <w:r w:rsidR="000407C0" w:rsidRPr="006B6A29">
        <w:rPr>
          <w:rFonts w:hint="eastAsia"/>
        </w:rPr>
        <w:t>自由裁量权，</w:t>
      </w:r>
      <w:r w:rsidR="000407C0">
        <w:rPr>
          <w:rFonts w:hint="eastAsia"/>
        </w:rPr>
        <w:t>需要</w:t>
      </w:r>
      <w:r w:rsidR="000407C0" w:rsidRPr="006B6A29">
        <w:rPr>
          <w:rFonts w:hint="eastAsia"/>
        </w:rPr>
        <w:t>结合铁路建设工程质量特点</w:t>
      </w:r>
      <w:r w:rsidR="000407C0">
        <w:rPr>
          <w:rFonts w:hint="eastAsia"/>
        </w:rPr>
        <w:t>，</w:t>
      </w:r>
      <w:r w:rsidR="000407C0">
        <w:t>对</w:t>
      </w:r>
      <w:r w:rsidR="000407C0" w:rsidRPr="006B6A29">
        <w:rPr>
          <w:rFonts w:ascii="仿宋" w:eastAsia="仿宋" w:hAnsi="仿宋" w:hint="eastAsia"/>
        </w:rPr>
        <w:t>《</w:t>
      </w:r>
      <w:r w:rsidR="000407C0" w:rsidRPr="006B6A29">
        <w:rPr>
          <w:rFonts w:ascii="仿宋" w:eastAsia="仿宋" w:hAnsi="仿宋"/>
        </w:rPr>
        <w:t>建设工程质量管理条例》</w:t>
      </w:r>
      <w:r w:rsidR="000407C0" w:rsidRPr="006B6A29">
        <w:rPr>
          <w:rFonts w:ascii="仿宋" w:eastAsia="仿宋" w:hAnsi="仿宋" w:hint="eastAsia"/>
        </w:rPr>
        <w:t>、</w:t>
      </w:r>
      <w:r w:rsidR="000407C0" w:rsidRPr="006B6A29">
        <w:rPr>
          <w:rFonts w:ascii="仿宋" w:eastAsia="仿宋" w:hAnsi="仿宋"/>
        </w:rPr>
        <w:t>《建设工程勘察设计管理条例》</w:t>
      </w:r>
      <w:r w:rsidR="000407C0" w:rsidRPr="006B6A29">
        <w:rPr>
          <w:rFonts w:ascii="仿宋" w:eastAsia="仿宋" w:hAnsi="仿宋" w:hint="eastAsia"/>
        </w:rPr>
        <w:t>等</w:t>
      </w:r>
      <w:r w:rsidR="000407C0" w:rsidRPr="006B6A29">
        <w:rPr>
          <w:rFonts w:ascii="仿宋" w:eastAsia="仿宋" w:hAnsi="仿宋"/>
        </w:rPr>
        <w:t>法规</w:t>
      </w:r>
      <w:r w:rsidR="000407C0" w:rsidRPr="006B6A29">
        <w:rPr>
          <w:rFonts w:hint="eastAsia"/>
        </w:rPr>
        <w:t>规定的处罚条款进行细化、量化。</w:t>
      </w:r>
    </w:p>
    <w:p w:rsidR="00A61658" w:rsidRPr="006B6A29" w:rsidRDefault="002D3E60" w:rsidP="00012D5F">
      <w:pPr>
        <w:ind w:firstLineChars="200" w:firstLine="632"/>
      </w:pPr>
      <w:r w:rsidRPr="00012D5F">
        <w:rPr>
          <w:rFonts w:eastAsia="楷体"/>
        </w:rPr>
        <w:t>3</w:t>
      </w:r>
      <w:r w:rsidR="00A61658" w:rsidRPr="00012D5F">
        <w:rPr>
          <w:rFonts w:eastAsia="楷体"/>
        </w:rPr>
        <w:t>.</w:t>
      </w:r>
      <w:r w:rsidR="006B6A29" w:rsidRPr="00012D5F">
        <w:rPr>
          <w:rFonts w:eastAsia="楷体"/>
        </w:rPr>
        <w:t xml:space="preserve"> </w:t>
      </w:r>
      <w:r w:rsidR="00326867">
        <w:rPr>
          <w:rFonts w:eastAsia="楷体" w:hint="eastAsia"/>
        </w:rPr>
        <w:t>加快铁路建设，</w:t>
      </w:r>
      <w:r w:rsidR="00326867">
        <w:rPr>
          <w:rFonts w:eastAsia="楷体"/>
        </w:rPr>
        <w:t>提高建设工程质量</w:t>
      </w:r>
      <w:r w:rsidR="00A61658" w:rsidRPr="00012D5F">
        <w:rPr>
          <w:rFonts w:eastAsia="楷体" w:hint="eastAsia"/>
        </w:rPr>
        <w:t>的需要。</w:t>
      </w:r>
      <w:r w:rsidR="00D30524" w:rsidRPr="00D30524">
        <w:rPr>
          <w:rFonts w:ascii="仿宋" w:eastAsia="仿宋" w:hAnsi="仿宋" w:hint="eastAsia"/>
        </w:rPr>
        <w:t>为</w:t>
      </w:r>
      <w:r w:rsidR="00D30524" w:rsidRPr="00D30524">
        <w:rPr>
          <w:rFonts w:ascii="仿宋" w:eastAsia="仿宋" w:hAnsi="仿宋"/>
        </w:rPr>
        <w:t>适应国民经济</w:t>
      </w:r>
      <w:r w:rsidR="00D30524">
        <w:rPr>
          <w:rFonts w:ascii="仿宋" w:eastAsia="仿宋" w:hAnsi="仿宋" w:hint="eastAsia"/>
        </w:rPr>
        <w:t>发展</w:t>
      </w:r>
      <w:r w:rsidR="00D30524" w:rsidRPr="00D30524">
        <w:rPr>
          <w:rFonts w:ascii="仿宋" w:eastAsia="仿宋" w:hAnsi="仿宋"/>
        </w:rPr>
        <w:t>需要</w:t>
      </w:r>
      <w:r w:rsidR="00E672E1" w:rsidRPr="00D30524">
        <w:rPr>
          <w:rFonts w:ascii="仿宋" w:eastAsia="仿宋" w:hAnsi="仿宋" w:hint="eastAsia"/>
        </w:rPr>
        <w:t>，</w:t>
      </w:r>
      <w:r w:rsidR="00D30524" w:rsidRPr="00D30524">
        <w:rPr>
          <w:rFonts w:ascii="仿宋" w:eastAsia="仿宋" w:hAnsi="仿宋" w:hint="eastAsia"/>
        </w:rPr>
        <w:t>国家</w:t>
      </w:r>
      <w:r w:rsidR="00E672E1" w:rsidRPr="00D30524">
        <w:rPr>
          <w:rFonts w:ascii="仿宋" w:eastAsia="仿宋" w:hAnsi="仿宋" w:hint="eastAsia"/>
        </w:rPr>
        <w:t>将建立布局合理</w:t>
      </w:r>
      <w:r w:rsidR="00E672E1" w:rsidRPr="00D30524">
        <w:rPr>
          <w:rFonts w:ascii="仿宋" w:eastAsia="仿宋" w:hAnsi="仿宋"/>
        </w:rPr>
        <w:t>、</w:t>
      </w:r>
      <w:r w:rsidR="00E672E1">
        <w:rPr>
          <w:rFonts w:ascii="仿宋" w:eastAsia="仿宋" w:hAnsi="仿宋"/>
        </w:rPr>
        <w:t>层次分明、功能完善、衔接顺畅的</w:t>
      </w:r>
      <w:r w:rsidR="00E672E1">
        <w:rPr>
          <w:rFonts w:ascii="仿宋" w:eastAsia="仿宋" w:hAnsi="仿宋" w:hint="eastAsia"/>
        </w:rPr>
        <w:t>高效</w:t>
      </w:r>
      <w:r w:rsidR="00E672E1">
        <w:rPr>
          <w:rFonts w:ascii="仿宋" w:eastAsia="仿宋" w:hAnsi="仿宋"/>
        </w:rPr>
        <w:t>铁路网</w:t>
      </w:r>
      <w:r w:rsidR="00E672E1">
        <w:rPr>
          <w:rFonts w:ascii="仿宋" w:eastAsia="仿宋" w:hAnsi="仿宋" w:hint="eastAsia"/>
        </w:rPr>
        <w:t>。</w:t>
      </w:r>
      <w:r w:rsidR="00D30524">
        <w:rPr>
          <w:rFonts w:ascii="仿宋" w:eastAsia="仿宋" w:hAnsi="仿宋" w:hint="eastAsia"/>
        </w:rPr>
        <w:t>近年来</w:t>
      </w:r>
      <w:r w:rsidR="00D30524">
        <w:rPr>
          <w:rFonts w:ascii="仿宋" w:eastAsia="仿宋" w:hAnsi="仿宋"/>
        </w:rPr>
        <w:t>，铁路</w:t>
      </w:r>
      <w:r w:rsidR="00D30524">
        <w:rPr>
          <w:rFonts w:ascii="仿宋" w:eastAsia="仿宋" w:hAnsi="仿宋" w:hint="eastAsia"/>
        </w:rPr>
        <w:t>建设</w:t>
      </w:r>
      <w:r w:rsidR="00D30524">
        <w:rPr>
          <w:rFonts w:ascii="仿宋" w:eastAsia="仿宋" w:hAnsi="仿宋"/>
        </w:rPr>
        <w:t>投资</w:t>
      </w:r>
      <w:r w:rsidR="00D30524">
        <w:rPr>
          <w:rFonts w:ascii="仿宋" w:eastAsia="仿宋" w:hAnsi="仿宋" w:hint="eastAsia"/>
        </w:rPr>
        <w:t>规模维持在较高水平</w:t>
      </w:r>
      <w:r w:rsidR="00D30524">
        <w:rPr>
          <w:rFonts w:ascii="仿宋" w:eastAsia="仿宋" w:hAnsi="仿宋"/>
        </w:rPr>
        <w:t>，</w:t>
      </w:r>
      <w:r w:rsidR="00E672E1">
        <w:rPr>
          <w:rFonts w:ascii="仿宋" w:eastAsia="仿宋" w:hAnsi="仿宋" w:hint="eastAsia"/>
        </w:rPr>
        <w:t>2014年</w:t>
      </w:r>
      <w:r w:rsidR="00E672E1">
        <w:rPr>
          <w:rFonts w:ascii="仿宋" w:eastAsia="仿宋" w:hAnsi="仿宋"/>
        </w:rPr>
        <w:t>铁路投资达到</w:t>
      </w:r>
      <w:r w:rsidR="00E672E1">
        <w:rPr>
          <w:rFonts w:ascii="仿宋" w:eastAsia="仿宋" w:hAnsi="仿宋" w:hint="eastAsia"/>
        </w:rPr>
        <w:t>8000亿元</w:t>
      </w:r>
      <w:r w:rsidR="00E672E1">
        <w:rPr>
          <w:rFonts w:ascii="仿宋" w:eastAsia="仿宋" w:hAnsi="仿宋"/>
        </w:rPr>
        <w:t>，投产铁路</w:t>
      </w:r>
      <w:r w:rsidR="00E672E1">
        <w:rPr>
          <w:rFonts w:ascii="仿宋" w:eastAsia="仿宋" w:hAnsi="仿宋" w:hint="eastAsia"/>
        </w:rPr>
        <w:t>7000公里，</w:t>
      </w:r>
      <w:r w:rsidR="00107000">
        <w:rPr>
          <w:rFonts w:ascii="仿宋" w:eastAsia="仿宋" w:hAnsi="仿宋" w:hint="eastAsia"/>
        </w:rPr>
        <w:t>新开工项目将</w:t>
      </w:r>
      <w:r w:rsidR="00107000">
        <w:rPr>
          <w:rFonts w:ascii="仿宋" w:eastAsia="仿宋" w:hAnsi="仿宋"/>
        </w:rPr>
        <w:t>达到</w:t>
      </w:r>
      <w:r w:rsidR="00107000">
        <w:rPr>
          <w:rFonts w:ascii="仿宋" w:eastAsia="仿宋" w:hAnsi="仿宋" w:hint="eastAsia"/>
        </w:rPr>
        <w:t>60多个</w:t>
      </w:r>
      <w:r w:rsidR="00107000">
        <w:rPr>
          <w:rFonts w:ascii="仿宋" w:eastAsia="仿宋" w:hAnsi="仿宋"/>
        </w:rPr>
        <w:t>，</w:t>
      </w:r>
      <w:r w:rsidR="00107000">
        <w:rPr>
          <w:rFonts w:ascii="仿宋" w:eastAsia="仿宋" w:hAnsi="仿宋" w:hint="eastAsia"/>
        </w:rPr>
        <w:t>铁路</w:t>
      </w:r>
      <w:r w:rsidR="00107000">
        <w:rPr>
          <w:rFonts w:ascii="仿宋" w:eastAsia="仿宋" w:hAnsi="仿宋"/>
        </w:rPr>
        <w:t>建设工程质量监督工作任务艰巨</w:t>
      </w:r>
      <w:r w:rsidR="00D30524">
        <w:rPr>
          <w:rFonts w:ascii="仿宋" w:eastAsia="仿宋" w:hAnsi="仿宋" w:hint="eastAsia"/>
        </w:rPr>
        <w:t>。</w:t>
      </w:r>
      <w:r w:rsidR="00107000">
        <w:rPr>
          <w:rFonts w:ascii="仿宋" w:eastAsia="仿宋" w:hAnsi="仿宋" w:hint="eastAsia"/>
        </w:rPr>
        <w:t>保证铁路工程质量，</w:t>
      </w:r>
      <w:r w:rsidR="00107000">
        <w:rPr>
          <w:rFonts w:ascii="仿宋" w:eastAsia="仿宋" w:hAnsi="仿宋"/>
        </w:rPr>
        <w:t>不仅需要建设者的</w:t>
      </w:r>
      <w:r w:rsidR="00107000">
        <w:rPr>
          <w:rFonts w:ascii="仿宋" w:eastAsia="仿宋" w:hAnsi="仿宋" w:hint="eastAsia"/>
        </w:rPr>
        <w:t>努力</w:t>
      </w:r>
      <w:r w:rsidR="00107000">
        <w:rPr>
          <w:rFonts w:ascii="仿宋" w:eastAsia="仿宋" w:hAnsi="仿宋"/>
        </w:rPr>
        <w:t>，同时还必须</w:t>
      </w:r>
      <w:r w:rsidR="00107000">
        <w:rPr>
          <w:rFonts w:ascii="仿宋" w:eastAsia="仿宋" w:hAnsi="仿宋" w:hint="eastAsia"/>
        </w:rPr>
        <w:t>加强</w:t>
      </w:r>
      <w:r w:rsidR="00107000">
        <w:rPr>
          <w:rFonts w:ascii="仿宋" w:eastAsia="仿宋" w:hAnsi="仿宋"/>
        </w:rPr>
        <w:t>质量监督工作</w:t>
      </w:r>
      <w:r w:rsidR="00107000">
        <w:rPr>
          <w:rFonts w:ascii="仿宋" w:eastAsia="仿宋" w:hAnsi="仿宋" w:hint="eastAsia"/>
        </w:rPr>
        <w:t>，应</w:t>
      </w:r>
      <w:r w:rsidR="00D6121A" w:rsidRPr="006B6A29">
        <w:rPr>
          <w:rFonts w:ascii="仿宋" w:eastAsia="仿宋" w:hAnsi="仿宋" w:hint="eastAsia"/>
        </w:rPr>
        <w:t>根据铁路特别是</w:t>
      </w:r>
      <w:r w:rsidR="00D6121A" w:rsidRPr="006B6A29">
        <w:rPr>
          <w:rFonts w:ascii="仿宋" w:eastAsia="仿宋" w:hAnsi="仿宋"/>
        </w:rPr>
        <w:t>高速铁路</w:t>
      </w:r>
      <w:r w:rsidR="006B6A29" w:rsidRPr="006B6A29">
        <w:rPr>
          <w:rFonts w:ascii="仿宋" w:eastAsia="仿宋" w:hAnsi="仿宋" w:hint="eastAsia"/>
        </w:rPr>
        <w:t>建设</w:t>
      </w:r>
      <w:r w:rsidR="00D6121A" w:rsidRPr="006B6A29">
        <w:rPr>
          <w:rFonts w:ascii="仿宋" w:eastAsia="仿宋" w:hAnsi="仿宋" w:hint="eastAsia"/>
        </w:rPr>
        <w:t>工程</w:t>
      </w:r>
      <w:r w:rsidR="00D6121A" w:rsidRPr="006B6A29">
        <w:rPr>
          <w:rFonts w:hint="eastAsia"/>
        </w:rPr>
        <w:t>质量要求高的特点，</w:t>
      </w:r>
      <w:r w:rsidR="00107000">
        <w:rPr>
          <w:rFonts w:hint="eastAsia"/>
        </w:rPr>
        <w:t>按照</w:t>
      </w:r>
      <w:r w:rsidR="00A61658" w:rsidRPr="006B6A29">
        <w:rPr>
          <w:rFonts w:hint="eastAsia"/>
        </w:rPr>
        <w:t>《铁路安全管理条例》</w:t>
      </w:r>
      <w:r w:rsidR="00D6121A" w:rsidRPr="006B6A29">
        <w:rPr>
          <w:rFonts w:hint="eastAsia"/>
        </w:rPr>
        <w:t>，</w:t>
      </w:r>
      <w:r w:rsidR="00107000">
        <w:rPr>
          <w:rFonts w:hint="eastAsia"/>
        </w:rPr>
        <w:t>完善</w:t>
      </w:r>
      <w:r w:rsidR="00181EB2" w:rsidRPr="006B6A29">
        <w:rPr>
          <w:rFonts w:hint="eastAsia"/>
        </w:rPr>
        <w:t>铁路建设</w:t>
      </w:r>
      <w:r w:rsidR="00D6121A" w:rsidRPr="006B6A29">
        <w:rPr>
          <w:rFonts w:hint="eastAsia"/>
        </w:rPr>
        <w:t>工程质量</w:t>
      </w:r>
      <w:r w:rsidR="00107000">
        <w:rPr>
          <w:rFonts w:hint="eastAsia"/>
        </w:rPr>
        <w:t>制度</w:t>
      </w:r>
      <w:r w:rsidR="00107000">
        <w:t>，落实</w:t>
      </w:r>
      <w:r w:rsidR="00107000">
        <w:rPr>
          <w:rFonts w:hint="eastAsia"/>
        </w:rPr>
        <w:t>建设</w:t>
      </w:r>
      <w:r w:rsidR="00107000">
        <w:t>、监督主体责任，</w:t>
      </w:r>
      <w:r w:rsidR="00107000">
        <w:rPr>
          <w:rFonts w:hint="eastAsia"/>
        </w:rPr>
        <w:t>保证工程质量</w:t>
      </w:r>
      <w:r w:rsidR="00BE78A8">
        <w:rPr>
          <w:rFonts w:hint="eastAsia"/>
        </w:rPr>
        <w:t>。</w:t>
      </w:r>
      <w:bookmarkStart w:id="0" w:name="_GoBack"/>
      <w:bookmarkEnd w:id="0"/>
    </w:p>
    <w:p w:rsidR="008D32EE" w:rsidRPr="006B6A29" w:rsidRDefault="00951057">
      <w:pPr>
        <w:ind w:firstLineChars="200" w:firstLine="632"/>
        <w:rPr>
          <w:rFonts w:eastAsia="黑体"/>
        </w:rPr>
      </w:pPr>
      <w:r w:rsidRPr="006B6A29">
        <w:rPr>
          <w:rFonts w:eastAsia="黑体" w:hint="eastAsia"/>
        </w:rPr>
        <w:t>二、</w:t>
      </w:r>
      <w:r w:rsidR="00BD1499" w:rsidRPr="006B6A29">
        <w:rPr>
          <w:rFonts w:eastAsia="黑体" w:hint="eastAsia"/>
        </w:rPr>
        <w:t>主要</w:t>
      </w:r>
      <w:r w:rsidR="006B6A29" w:rsidRPr="006B6A29">
        <w:rPr>
          <w:rFonts w:eastAsia="黑体" w:hint="eastAsia"/>
        </w:rPr>
        <w:t>修订</w:t>
      </w:r>
      <w:r w:rsidR="00BD1499" w:rsidRPr="006B6A29">
        <w:rPr>
          <w:rFonts w:eastAsia="黑体" w:hint="eastAsia"/>
        </w:rPr>
        <w:t>内容</w:t>
      </w:r>
    </w:p>
    <w:p w:rsidR="008D32EE" w:rsidRPr="006B6A29" w:rsidRDefault="00106A02">
      <w:pPr>
        <w:ind w:firstLineChars="200" w:firstLine="632"/>
        <w:rPr>
          <w:rFonts w:eastAsia="黑体"/>
        </w:rPr>
      </w:pPr>
      <w:r w:rsidRPr="006B6A29">
        <w:rPr>
          <w:rFonts w:hint="eastAsia"/>
        </w:rPr>
        <w:t>《规定》</w:t>
      </w:r>
      <w:r w:rsidR="002F383D" w:rsidRPr="006B6A29">
        <w:rPr>
          <w:rFonts w:hint="eastAsia"/>
        </w:rPr>
        <w:t>包括</w:t>
      </w:r>
      <w:r w:rsidR="00BD1499" w:rsidRPr="006B6A29">
        <w:rPr>
          <w:rFonts w:hint="eastAsia"/>
        </w:rPr>
        <w:t>总则</w:t>
      </w:r>
      <w:r w:rsidR="002F383D" w:rsidRPr="006B6A29">
        <w:rPr>
          <w:rFonts w:hint="eastAsia"/>
        </w:rPr>
        <w:t>、</w:t>
      </w:r>
      <w:r w:rsidR="00BD1499" w:rsidRPr="006B6A29">
        <w:rPr>
          <w:rFonts w:hint="eastAsia"/>
        </w:rPr>
        <w:t>建设单位质量责任和义务</w:t>
      </w:r>
      <w:r w:rsidR="002F383D" w:rsidRPr="006B6A29">
        <w:rPr>
          <w:rFonts w:hint="eastAsia"/>
        </w:rPr>
        <w:t>、</w:t>
      </w:r>
      <w:r w:rsidR="00BD1499" w:rsidRPr="006B6A29">
        <w:rPr>
          <w:rFonts w:hint="eastAsia"/>
        </w:rPr>
        <w:t>勘察设计单位质量责任和义务</w:t>
      </w:r>
      <w:r w:rsidR="002F383D" w:rsidRPr="006B6A29">
        <w:rPr>
          <w:rFonts w:hint="eastAsia"/>
        </w:rPr>
        <w:t>、</w:t>
      </w:r>
      <w:r w:rsidR="00BD1499" w:rsidRPr="006B6A29">
        <w:rPr>
          <w:rFonts w:hint="eastAsia"/>
        </w:rPr>
        <w:t>施工单位质量责任和义务</w:t>
      </w:r>
      <w:r w:rsidR="002F383D" w:rsidRPr="006B6A29">
        <w:rPr>
          <w:rFonts w:hint="eastAsia"/>
        </w:rPr>
        <w:t>、</w:t>
      </w:r>
      <w:r w:rsidR="00BD1499" w:rsidRPr="006B6A29">
        <w:rPr>
          <w:rFonts w:hint="eastAsia"/>
        </w:rPr>
        <w:t>监理单位质量责任和义务</w:t>
      </w:r>
      <w:r w:rsidR="002F383D" w:rsidRPr="006B6A29">
        <w:rPr>
          <w:rFonts w:hint="eastAsia"/>
        </w:rPr>
        <w:t>、</w:t>
      </w:r>
      <w:r w:rsidR="00BD1499" w:rsidRPr="006B6A29">
        <w:rPr>
          <w:rFonts w:hint="eastAsia"/>
        </w:rPr>
        <w:t>工程质量事故</w:t>
      </w:r>
      <w:r w:rsidR="00425EDE" w:rsidRPr="006B6A29">
        <w:rPr>
          <w:rFonts w:hint="eastAsia"/>
        </w:rPr>
        <w:t>调查处理</w:t>
      </w:r>
      <w:r w:rsidR="002F383D" w:rsidRPr="006B6A29">
        <w:rPr>
          <w:rFonts w:hint="eastAsia"/>
        </w:rPr>
        <w:t>、</w:t>
      </w:r>
      <w:r w:rsidR="00BD1499" w:rsidRPr="006B6A29">
        <w:rPr>
          <w:rFonts w:hint="eastAsia"/>
        </w:rPr>
        <w:t>工程质量监督</w:t>
      </w:r>
      <w:r w:rsidR="002F383D" w:rsidRPr="006B6A29">
        <w:rPr>
          <w:rFonts w:hint="eastAsia"/>
        </w:rPr>
        <w:t>、</w:t>
      </w:r>
      <w:r w:rsidR="00BD1499" w:rsidRPr="006B6A29">
        <w:rPr>
          <w:rFonts w:hint="eastAsia"/>
        </w:rPr>
        <w:t>法律责任</w:t>
      </w:r>
      <w:r w:rsidR="002F383D" w:rsidRPr="006B6A29">
        <w:rPr>
          <w:rFonts w:hint="eastAsia"/>
        </w:rPr>
        <w:t>、</w:t>
      </w:r>
      <w:r w:rsidR="00BD1499" w:rsidRPr="006B6A29">
        <w:rPr>
          <w:rFonts w:hint="eastAsia"/>
        </w:rPr>
        <w:t>附则，</w:t>
      </w:r>
      <w:r w:rsidR="002F383D" w:rsidRPr="006B6A29">
        <w:rPr>
          <w:rFonts w:hint="eastAsia"/>
        </w:rPr>
        <w:t>共九章七十四条</w:t>
      </w:r>
      <w:r w:rsidR="00BD1499" w:rsidRPr="006B6A29">
        <w:rPr>
          <w:rFonts w:hint="eastAsia"/>
        </w:rPr>
        <w:t>。</w:t>
      </w:r>
    </w:p>
    <w:p w:rsidR="00326867" w:rsidRPr="00326867" w:rsidRDefault="00BD1499" w:rsidP="000407C0">
      <w:pPr>
        <w:adjustRightInd w:val="0"/>
        <w:snapToGrid w:val="0"/>
        <w:spacing w:line="360" w:lineRule="auto"/>
        <w:ind w:firstLineChars="200" w:firstLine="632"/>
        <w:rPr>
          <w:rFonts w:ascii="仿宋_GB2312" w:hAnsi="宋体" w:cs="宋体"/>
          <w:kern w:val="0"/>
          <w:szCs w:val="32"/>
        </w:rPr>
      </w:pPr>
      <w:r w:rsidRPr="006B6A29">
        <w:rPr>
          <w:rFonts w:eastAsia="楷体"/>
        </w:rPr>
        <w:t>1.</w:t>
      </w:r>
      <w:r w:rsidR="006B6A29" w:rsidRPr="006B6A29">
        <w:rPr>
          <w:rFonts w:eastAsia="楷体"/>
        </w:rPr>
        <w:t xml:space="preserve"> </w:t>
      </w:r>
      <w:r w:rsidR="00326867">
        <w:rPr>
          <w:rFonts w:ascii="楷体" w:eastAsia="楷体" w:hAnsi="楷体" w:hint="eastAsia"/>
        </w:rPr>
        <w:t>明确</w:t>
      </w:r>
      <w:r w:rsidR="006B6A29" w:rsidRPr="00012D5F">
        <w:rPr>
          <w:rFonts w:ascii="楷体" w:eastAsia="楷体" w:hAnsi="楷体" w:hint="eastAsia"/>
        </w:rPr>
        <w:t>了</w:t>
      </w:r>
      <w:r w:rsidR="00E81750" w:rsidRPr="00012D5F">
        <w:rPr>
          <w:rFonts w:ascii="楷体" w:eastAsia="楷体" w:hAnsi="楷体" w:hint="eastAsia"/>
        </w:rPr>
        <w:t>工程</w:t>
      </w:r>
      <w:r w:rsidR="00E81750" w:rsidRPr="00012D5F">
        <w:rPr>
          <w:rFonts w:ascii="楷体" w:eastAsia="楷体" w:hAnsi="楷体"/>
        </w:rPr>
        <w:t>质量监督</w:t>
      </w:r>
      <w:r w:rsidR="00326867">
        <w:rPr>
          <w:rFonts w:ascii="楷体" w:eastAsia="楷体" w:hAnsi="楷体" w:hint="eastAsia"/>
        </w:rPr>
        <w:t>主体及其职责</w:t>
      </w:r>
      <w:r w:rsidR="006E7306" w:rsidRPr="00012D5F">
        <w:rPr>
          <w:rFonts w:ascii="楷体" w:eastAsia="楷体" w:hAnsi="楷体"/>
        </w:rPr>
        <w:t>。</w:t>
      </w:r>
      <w:r w:rsidR="00780E67">
        <w:rPr>
          <w:rFonts w:ascii="楷体" w:eastAsia="楷体" w:hAnsi="楷体" w:hint="eastAsia"/>
        </w:rPr>
        <w:t>《</w:t>
      </w:r>
      <w:r w:rsidR="00780E67" w:rsidRPr="0039495A">
        <w:rPr>
          <w:rFonts w:ascii="仿宋" w:eastAsia="仿宋" w:hAnsi="仿宋" w:hint="eastAsia"/>
        </w:rPr>
        <w:t>规定</w:t>
      </w:r>
      <w:r w:rsidR="00780E67">
        <w:rPr>
          <w:rFonts w:ascii="仿宋" w:eastAsia="仿宋" w:hAnsi="仿宋" w:hint="eastAsia"/>
        </w:rPr>
        <w:t>》明确</w:t>
      </w:r>
      <w:r w:rsidR="00780E67">
        <w:rPr>
          <w:rFonts w:ascii="楷体" w:eastAsia="楷体" w:hAnsi="楷体"/>
        </w:rPr>
        <w:t>“</w:t>
      </w:r>
      <w:r w:rsidR="00780E67" w:rsidRPr="00780E67">
        <w:rPr>
          <w:rFonts w:ascii="仿宋_GB2312" w:hAnsi="宋体" w:cs="宋体" w:hint="eastAsia"/>
          <w:kern w:val="0"/>
          <w:szCs w:val="32"/>
        </w:rPr>
        <w:t>国家铁路局、</w:t>
      </w:r>
      <w:r w:rsidR="00780E67" w:rsidRPr="00780E67">
        <w:rPr>
          <w:rFonts w:ascii="仿宋_GB2312" w:hAnsi="宋体" w:cs="宋体"/>
          <w:kern w:val="0"/>
          <w:szCs w:val="32"/>
        </w:rPr>
        <w:t>地区铁路监督管理局</w:t>
      </w:r>
      <w:r w:rsidR="00780E67" w:rsidRPr="00780E67">
        <w:rPr>
          <w:rFonts w:ascii="仿宋_GB2312" w:hAnsi="宋体" w:cs="宋体" w:hint="eastAsia"/>
          <w:kern w:val="0"/>
          <w:szCs w:val="32"/>
        </w:rPr>
        <w:t>负责铁路建设工程质量监督管理</w:t>
      </w:r>
      <w:r w:rsidR="003D51FA">
        <w:rPr>
          <w:rFonts w:ascii="仿宋_GB2312" w:hAnsi="宋体" w:cs="宋体"/>
          <w:kern w:val="0"/>
          <w:szCs w:val="32"/>
        </w:rPr>
        <w:t>”</w:t>
      </w:r>
      <w:r w:rsidR="00780E67" w:rsidRPr="00780E67">
        <w:rPr>
          <w:rFonts w:ascii="仿宋_GB2312" w:hAnsi="宋体" w:cs="宋体" w:hint="eastAsia"/>
          <w:kern w:val="0"/>
          <w:szCs w:val="32"/>
        </w:rPr>
        <w:t>。</w:t>
      </w:r>
      <w:r w:rsidR="006B6A29">
        <w:rPr>
          <w:rFonts w:hint="eastAsia"/>
        </w:rPr>
        <w:t>针对</w:t>
      </w:r>
      <w:r w:rsidR="00181EB2" w:rsidRPr="006B6A29">
        <w:rPr>
          <w:rFonts w:hint="eastAsia"/>
        </w:rPr>
        <w:t>铁路建设</w:t>
      </w:r>
      <w:r w:rsidR="006B6A29">
        <w:rPr>
          <w:rFonts w:hint="eastAsia"/>
        </w:rPr>
        <w:t>工程</w:t>
      </w:r>
      <w:r w:rsidR="00181EB2" w:rsidRPr="006B6A29">
        <w:rPr>
          <w:rFonts w:hint="eastAsia"/>
        </w:rPr>
        <w:t>周期长、环节多、</w:t>
      </w:r>
      <w:r w:rsidR="00766F75">
        <w:rPr>
          <w:rFonts w:hint="eastAsia"/>
        </w:rPr>
        <w:t>点多</w:t>
      </w:r>
      <w:r w:rsidR="00766F75">
        <w:t>线长、</w:t>
      </w:r>
      <w:r w:rsidR="00181EB2" w:rsidRPr="006B6A29">
        <w:rPr>
          <w:rFonts w:hint="eastAsia"/>
        </w:rPr>
        <w:t>专业性强、</w:t>
      </w:r>
      <w:r w:rsidR="00012D5F" w:rsidRPr="00012D5F">
        <w:rPr>
          <w:rFonts w:hint="eastAsia"/>
        </w:rPr>
        <w:t>技术</w:t>
      </w:r>
      <w:r w:rsidR="00181EB2" w:rsidRPr="00012D5F">
        <w:rPr>
          <w:rFonts w:hint="eastAsia"/>
        </w:rPr>
        <w:t>性强的</w:t>
      </w:r>
      <w:r w:rsidR="00181EB2" w:rsidRPr="006B6A29">
        <w:rPr>
          <w:rFonts w:hint="eastAsia"/>
        </w:rPr>
        <w:t>特点，</w:t>
      </w:r>
      <w:r w:rsidR="002F383D" w:rsidRPr="006B6A29">
        <w:rPr>
          <w:rFonts w:hint="eastAsia"/>
        </w:rPr>
        <w:t>依据《建设工程质量管理条例》关于建设工程质量</w:t>
      </w:r>
      <w:r w:rsidR="002F383D" w:rsidRPr="006B6A29">
        <w:rPr>
          <w:rFonts w:hint="eastAsia"/>
        </w:rPr>
        <w:lastRenderedPageBreak/>
        <w:t>监督</w:t>
      </w:r>
      <w:r w:rsidR="006B6A29">
        <w:rPr>
          <w:rFonts w:hint="eastAsia"/>
        </w:rPr>
        <w:t>管理</w:t>
      </w:r>
      <w:r w:rsidR="002F383D" w:rsidRPr="006B6A29">
        <w:rPr>
          <w:rFonts w:hint="eastAsia"/>
        </w:rPr>
        <w:t>可以由建设行政主管部门或者其他有关部门委托的建设工程质量监督机构具体实施</w:t>
      </w:r>
      <w:r w:rsidR="00E81750" w:rsidRPr="006B6A29">
        <w:rPr>
          <w:rFonts w:hint="eastAsia"/>
        </w:rPr>
        <w:t>的规定</w:t>
      </w:r>
      <w:r w:rsidR="002F383D" w:rsidRPr="006B6A29">
        <w:rPr>
          <w:rFonts w:hint="eastAsia"/>
        </w:rPr>
        <w:t>，</w:t>
      </w:r>
      <w:r w:rsidR="006B6A29">
        <w:rPr>
          <w:rFonts w:hint="eastAsia"/>
        </w:rPr>
        <w:t>结合</w:t>
      </w:r>
      <w:r w:rsidR="006B6A29" w:rsidRPr="001F0778">
        <w:rPr>
          <w:rFonts w:hint="eastAsia"/>
        </w:rPr>
        <w:t>铁路政企分开改革实际，</w:t>
      </w:r>
      <w:r w:rsidR="00181EB2" w:rsidRPr="006B6A29">
        <w:rPr>
          <w:rFonts w:hint="eastAsia"/>
        </w:rPr>
        <w:t>明确</w:t>
      </w:r>
      <w:r w:rsidR="00326867">
        <w:rPr>
          <w:rFonts w:hint="eastAsia"/>
        </w:rPr>
        <w:t>“</w:t>
      </w:r>
      <w:r w:rsidR="00326867" w:rsidRPr="00326867">
        <w:rPr>
          <w:rFonts w:ascii="仿宋_GB2312" w:hAnsi="宋体" w:cs="宋体" w:hint="eastAsia"/>
          <w:kern w:val="0"/>
          <w:szCs w:val="32"/>
        </w:rPr>
        <w:t>国家铁路局工程质量监督中心及其他</w:t>
      </w:r>
      <w:r w:rsidR="00326867" w:rsidRPr="00326867">
        <w:rPr>
          <w:rFonts w:ascii="仿宋_GB2312" w:hAnsi="宋体" w:cs="宋体"/>
          <w:kern w:val="0"/>
          <w:szCs w:val="32"/>
        </w:rPr>
        <w:t>符合国家规定条件的工程质量监督机构</w:t>
      </w:r>
      <w:r w:rsidR="00326867" w:rsidRPr="00326867">
        <w:rPr>
          <w:rFonts w:ascii="仿宋_GB2312" w:hAnsi="宋体" w:cs="宋体" w:hint="eastAsia"/>
          <w:kern w:val="0"/>
          <w:szCs w:val="32"/>
        </w:rPr>
        <w:t>（以下</w:t>
      </w:r>
      <w:r w:rsidR="00326867" w:rsidRPr="00326867">
        <w:rPr>
          <w:rFonts w:ascii="仿宋_GB2312" w:hAnsi="宋体" w:cs="宋体"/>
          <w:kern w:val="0"/>
          <w:szCs w:val="32"/>
        </w:rPr>
        <w:t>统称工程质量监督机构）</w:t>
      </w:r>
      <w:r w:rsidR="00326867" w:rsidRPr="00326867">
        <w:rPr>
          <w:rFonts w:ascii="仿宋_GB2312" w:hAnsi="宋体" w:cs="宋体" w:hint="eastAsia"/>
          <w:kern w:val="0"/>
          <w:szCs w:val="32"/>
        </w:rPr>
        <w:t>，受铁路监管部门委托承担铁路建设工程质量监督工作</w:t>
      </w:r>
      <w:r w:rsidR="00326867">
        <w:rPr>
          <w:rFonts w:ascii="仿宋_GB2312" w:hAnsi="宋体" w:cs="宋体" w:hint="eastAsia"/>
          <w:kern w:val="0"/>
          <w:szCs w:val="32"/>
        </w:rPr>
        <w:t>”</w:t>
      </w:r>
      <w:r w:rsidR="00326867" w:rsidRPr="00326867">
        <w:rPr>
          <w:rFonts w:ascii="仿宋_GB2312" w:hAnsi="宋体" w:cs="宋体" w:hint="eastAsia"/>
          <w:kern w:val="0"/>
          <w:szCs w:val="32"/>
        </w:rPr>
        <w:t>。</w:t>
      </w:r>
    </w:p>
    <w:p w:rsidR="006B6A29" w:rsidRDefault="005263FA" w:rsidP="000407C0">
      <w:pPr>
        <w:snapToGrid w:val="0"/>
        <w:spacing w:line="360" w:lineRule="auto"/>
        <w:ind w:firstLineChars="200" w:firstLine="632"/>
        <w:rPr>
          <w:rFonts w:eastAsia="楷体"/>
        </w:rPr>
      </w:pPr>
      <w:r w:rsidRPr="00012D5F">
        <w:rPr>
          <w:rFonts w:eastAsia="楷体"/>
        </w:rPr>
        <w:t>2.</w:t>
      </w:r>
      <w:r w:rsidR="006B6A29" w:rsidRPr="00012D5F">
        <w:rPr>
          <w:rFonts w:eastAsia="楷体"/>
        </w:rPr>
        <w:t xml:space="preserve"> </w:t>
      </w:r>
      <w:r w:rsidR="00193C39">
        <w:rPr>
          <w:rFonts w:eastAsia="楷体" w:hint="eastAsia"/>
        </w:rPr>
        <w:t>细化明确</w:t>
      </w:r>
      <w:r w:rsidR="00FE1583" w:rsidRPr="00012D5F">
        <w:rPr>
          <w:rFonts w:eastAsia="楷体" w:hint="eastAsia"/>
        </w:rPr>
        <w:t>了</w:t>
      </w:r>
      <w:r w:rsidR="006B6A29" w:rsidRPr="001618D3">
        <w:rPr>
          <w:rFonts w:eastAsia="楷体"/>
        </w:rPr>
        <w:t>铁路建设</w:t>
      </w:r>
      <w:r w:rsidR="00FE1583" w:rsidRPr="00012D5F">
        <w:rPr>
          <w:rFonts w:eastAsia="楷体" w:hint="eastAsia"/>
        </w:rPr>
        <w:t>参建单位的</w:t>
      </w:r>
      <w:r w:rsidR="00FE1583" w:rsidRPr="00012D5F">
        <w:rPr>
          <w:rFonts w:eastAsia="楷体"/>
        </w:rPr>
        <w:t>质量责任。</w:t>
      </w:r>
      <w:r w:rsidR="00816136" w:rsidRPr="006B6A29">
        <w:rPr>
          <w:rFonts w:hint="eastAsia"/>
        </w:rPr>
        <w:t>贯彻《铁路安全管理条例》关于加强工程质量安全的要求，</w:t>
      </w:r>
      <w:r w:rsidR="00193C39">
        <w:rPr>
          <w:rFonts w:hint="eastAsia"/>
        </w:rPr>
        <w:t>细化规定</w:t>
      </w:r>
      <w:r w:rsidR="00FE1583" w:rsidRPr="006B6A29">
        <w:rPr>
          <w:rFonts w:hint="eastAsia"/>
        </w:rPr>
        <w:t>了</w:t>
      </w:r>
      <w:r w:rsidR="00816136" w:rsidRPr="006B6A29">
        <w:rPr>
          <w:rFonts w:hint="eastAsia"/>
        </w:rPr>
        <w:t>铁路建设</w:t>
      </w:r>
      <w:r w:rsidR="003A756C">
        <w:rPr>
          <w:rFonts w:hint="eastAsia"/>
        </w:rPr>
        <w:t>工程</w:t>
      </w:r>
      <w:r w:rsidR="00816136" w:rsidRPr="006B6A29">
        <w:rPr>
          <w:rFonts w:hint="eastAsia"/>
        </w:rPr>
        <w:t>的建设、勘察设计、施工、监理</w:t>
      </w:r>
      <w:r w:rsidR="003A756C">
        <w:rPr>
          <w:rFonts w:hint="eastAsia"/>
        </w:rPr>
        <w:t>等</w:t>
      </w:r>
      <w:r w:rsidR="003A756C">
        <w:t>参建</w:t>
      </w:r>
      <w:r w:rsidR="00816136" w:rsidRPr="006B6A29">
        <w:rPr>
          <w:rFonts w:hint="eastAsia"/>
        </w:rPr>
        <w:t>单位</w:t>
      </w:r>
      <w:r w:rsidR="00193C39">
        <w:rPr>
          <w:rFonts w:hint="eastAsia"/>
        </w:rPr>
        <w:t>在工程建设各环节</w:t>
      </w:r>
      <w:r w:rsidR="00816136" w:rsidRPr="006B6A29">
        <w:rPr>
          <w:rFonts w:hint="eastAsia"/>
        </w:rPr>
        <w:t>的质量责任</w:t>
      </w:r>
      <w:r w:rsidR="009F0C6B" w:rsidRPr="006B6A29">
        <w:rPr>
          <w:rFonts w:hint="eastAsia"/>
        </w:rPr>
        <w:t>和义务</w:t>
      </w:r>
      <w:r w:rsidR="00193C39">
        <w:rPr>
          <w:rFonts w:hint="eastAsia"/>
        </w:rPr>
        <w:t>。为加强</w:t>
      </w:r>
      <w:r w:rsidR="00193C39">
        <w:t>铁路建设工程质量源头控制，提高铁路</w:t>
      </w:r>
      <w:r w:rsidR="00780E67">
        <w:rPr>
          <w:rFonts w:hint="eastAsia"/>
        </w:rPr>
        <w:t>特别是高速铁路</w:t>
      </w:r>
      <w:r w:rsidR="00780E67">
        <w:t>建设质量，《规定》依据《铁路安全管理条例》明确</w:t>
      </w:r>
      <w:r w:rsidR="00780E67">
        <w:rPr>
          <w:rFonts w:hint="eastAsia"/>
        </w:rPr>
        <w:t>了</w:t>
      </w:r>
      <w:r w:rsidR="00107000">
        <w:rPr>
          <w:rFonts w:hint="eastAsia"/>
        </w:rPr>
        <w:t>从事</w:t>
      </w:r>
      <w:r w:rsidR="000407C0" w:rsidRPr="000407C0">
        <w:rPr>
          <w:rFonts w:hint="eastAsia"/>
        </w:rPr>
        <w:t>工程地质勘察监理</w:t>
      </w:r>
      <w:r w:rsidR="00107000">
        <w:rPr>
          <w:rFonts w:hint="eastAsia"/>
        </w:rPr>
        <w:t>工作的</w:t>
      </w:r>
      <w:r w:rsidR="000407C0">
        <w:rPr>
          <w:rFonts w:hint="eastAsia"/>
        </w:rPr>
        <w:t>条件</w:t>
      </w:r>
      <w:r w:rsidR="000407C0" w:rsidRPr="000407C0">
        <w:rPr>
          <w:rFonts w:hint="eastAsia"/>
        </w:rPr>
        <w:t>、工作范围和质量要求</w:t>
      </w:r>
      <w:r w:rsidR="00780E67">
        <w:rPr>
          <w:rFonts w:hint="eastAsia"/>
        </w:rPr>
        <w:t>。</w:t>
      </w:r>
    </w:p>
    <w:p w:rsidR="00F45160" w:rsidRPr="006B6A29" w:rsidRDefault="005263FA" w:rsidP="00012D5F">
      <w:pPr>
        <w:ind w:firstLineChars="200" w:firstLine="632"/>
        <w:rPr>
          <w:rFonts w:ascii="仿宋_GB2312" w:hAnsi="宋体" w:cs="宋体"/>
          <w:kern w:val="0"/>
          <w:szCs w:val="32"/>
        </w:rPr>
      </w:pPr>
      <w:r w:rsidRPr="00012D5F">
        <w:rPr>
          <w:rFonts w:eastAsia="楷体"/>
        </w:rPr>
        <w:t>3</w:t>
      </w:r>
      <w:r w:rsidR="00F77930" w:rsidRPr="00012D5F">
        <w:rPr>
          <w:rFonts w:eastAsia="楷体"/>
        </w:rPr>
        <w:t>.</w:t>
      </w:r>
      <w:r w:rsidR="006B6A29" w:rsidRPr="00012D5F">
        <w:rPr>
          <w:rFonts w:eastAsia="楷体"/>
        </w:rPr>
        <w:t xml:space="preserve"> </w:t>
      </w:r>
      <w:r w:rsidR="005220C8" w:rsidRPr="00012D5F">
        <w:rPr>
          <w:rFonts w:eastAsia="楷体" w:hint="eastAsia"/>
        </w:rPr>
        <w:t>明确</w:t>
      </w:r>
      <w:r w:rsidR="002F652C" w:rsidRPr="00012D5F">
        <w:rPr>
          <w:rFonts w:eastAsia="楷体" w:hint="eastAsia"/>
        </w:rPr>
        <w:t>了</w:t>
      </w:r>
      <w:r w:rsidR="005220C8" w:rsidRPr="00012D5F">
        <w:rPr>
          <w:rFonts w:eastAsia="楷体" w:hint="eastAsia"/>
        </w:rPr>
        <w:t>铁路</w:t>
      </w:r>
      <w:r w:rsidR="00236D9C" w:rsidRPr="00012D5F">
        <w:rPr>
          <w:rFonts w:eastAsia="楷体" w:hint="eastAsia"/>
        </w:rPr>
        <w:t>工程质量事故</w:t>
      </w:r>
      <w:r w:rsidR="00E81750" w:rsidRPr="00012D5F">
        <w:rPr>
          <w:rFonts w:eastAsia="楷体" w:hint="eastAsia"/>
        </w:rPr>
        <w:t>调查</w:t>
      </w:r>
      <w:r w:rsidR="00E81750" w:rsidRPr="00012D5F">
        <w:rPr>
          <w:rFonts w:eastAsia="楷体"/>
        </w:rPr>
        <w:t>处理</w:t>
      </w:r>
      <w:r w:rsidR="00780E67">
        <w:rPr>
          <w:rFonts w:eastAsia="楷体" w:hint="eastAsia"/>
        </w:rPr>
        <w:t>主体及职责</w:t>
      </w:r>
      <w:r w:rsidR="00236D9C" w:rsidRPr="00012D5F">
        <w:rPr>
          <w:rFonts w:eastAsia="楷体" w:hint="eastAsia"/>
        </w:rPr>
        <w:t>。</w:t>
      </w:r>
      <w:r w:rsidR="00E81750" w:rsidRPr="006B6A29">
        <w:rPr>
          <w:rFonts w:ascii="仿宋" w:eastAsia="仿宋" w:hAnsi="仿宋" w:hint="eastAsia"/>
        </w:rPr>
        <w:t>依据</w:t>
      </w:r>
      <w:r w:rsidR="00236D9C" w:rsidRPr="006B6A29">
        <w:rPr>
          <w:rFonts w:hint="eastAsia"/>
        </w:rPr>
        <w:t>《建设工程质量管理条例》</w:t>
      </w:r>
      <w:r w:rsidR="00E81750" w:rsidRPr="006B6A29">
        <w:rPr>
          <w:rFonts w:hint="eastAsia"/>
        </w:rPr>
        <w:t>，</w:t>
      </w:r>
      <w:r w:rsidR="00375EE6">
        <w:rPr>
          <w:rFonts w:hint="eastAsia"/>
        </w:rPr>
        <w:t>提出</w:t>
      </w:r>
      <w:r w:rsidR="00E81750" w:rsidRPr="006B6A29">
        <w:rPr>
          <w:rFonts w:hint="eastAsia"/>
        </w:rPr>
        <w:t>了</w:t>
      </w:r>
      <w:r w:rsidR="00E245DC" w:rsidRPr="006B6A29">
        <w:rPr>
          <w:rFonts w:hint="eastAsia"/>
        </w:rPr>
        <w:t>铁路建设工程质量事故报告</w:t>
      </w:r>
      <w:r w:rsidR="00F45160" w:rsidRPr="006B6A29">
        <w:rPr>
          <w:rFonts w:hint="eastAsia"/>
        </w:rPr>
        <w:t>程序及</w:t>
      </w:r>
      <w:r w:rsidR="003A756C">
        <w:rPr>
          <w:rFonts w:hint="eastAsia"/>
        </w:rPr>
        <w:t>时限要求</w:t>
      </w:r>
      <w:r w:rsidR="00F45160" w:rsidRPr="006B6A29">
        <w:rPr>
          <w:rFonts w:hint="eastAsia"/>
        </w:rPr>
        <w:t>、</w:t>
      </w:r>
      <w:r w:rsidR="00E245DC" w:rsidRPr="006B6A29">
        <w:rPr>
          <w:rFonts w:hint="eastAsia"/>
        </w:rPr>
        <w:t>调查处理</w:t>
      </w:r>
      <w:r w:rsidR="00F45160" w:rsidRPr="006B6A29">
        <w:rPr>
          <w:rFonts w:hint="eastAsia"/>
        </w:rPr>
        <w:t>部门及事故分类处理原则</w:t>
      </w:r>
      <w:r w:rsidR="00F45160" w:rsidRPr="006B6A29">
        <w:rPr>
          <w:rFonts w:ascii="仿宋_GB2312" w:hAnsi="宋体" w:cs="宋体" w:hint="eastAsia"/>
          <w:kern w:val="0"/>
          <w:szCs w:val="32"/>
        </w:rPr>
        <w:t>。</w:t>
      </w:r>
      <w:r w:rsidR="00375EE6">
        <w:rPr>
          <w:rFonts w:ascii="仿宋_GB2312" w:hAnsi="宋体" w:cs="宋体" w:hint="eastAsia"/>
          <w:kern w:val="0"/>
          <w:szCs w:val="32"/>
        </w:rPr>
        <w:t>同时</w:t>
      </w:r>
      <w:r w:rsidR="00F45160" w:rsidRPr="006B6A29">
        <w:rPr>
          <w:rFonts w:ascii="仿宋_GB2312" w:hAnsi="宋体" w:cs="宋体"/>
          <w:kern w:val="0"/>
          <w:szCs w:val="32"/>
        </w:rPr>
        <w:t>明确</w:t>
      </w:r>
      <w:r w:rsidR="00375EE6">
        <w:rPr>
          <w:rFonts w:ascii="仿宋_GB2312" w:hAnsi="宋体" w:cs="宋体" w:hint="eastAsia"/>
          <w:kern w:val="0"/>
          <w:szCs w:val="32"/>
        </w:rPr>
        <w:t>了</w:t>
      </w:r>
      <w:r w:rsidR="00F45160" w:rsidRPr="006B6A29">
        <w:rPr>
          <w:rFonts w:ascii="仿宋_GB2312" w:hAnsi="宋体" w:cs="宋体" w:hint="eastAsia"/>
          <w:kern w:val="0"/>
          <w:szCs w:val="32"/>
        </w:rPr>
        <w:t>因工程质量造成人员伤亡的，执行《生产安全事故报告和调查处理条例》；因工程质量造成铁路交通事故的，执行《铁路交通事故应急救援和调查处理条例》；其他导致铁路工程产生结构安全、重要使用功能缺陷等严重不良后果及重大经济损失的工程质量事故，铁路监管部门应当按规定组织或参与事故调查处理。</w:t>
      </w:r>
    </w:p>
    <w:p w:rsidR="005220C8" w:rsidRPr="006B6A29" w:rsidRDefault="002F652C" w:rsidP="00012D5F">
      <w:pPr>
        <w:ind w:firstLineChars="200" w:firstLine="632"/>
        <w:rPr>
          <w:rFonts w:ascii="仿宋" w:eastAsia="仿宋" w:hAnsi="仿宋"/>
        </w:rPr>
      </w:pPr>
      <w:r w:rsidRPr="00012D5F">
        <w:rPr>
          <w:rFonts w:eastAsia="楷体"/>
        </w:rPr>
        <w:t>4.</w:t>
      </w:r>
      <w:r w:rsidR="006B6A29" w:rsidRPr="00012D5F">
        <w:rPr>
          <w:rFonts w:eastAsia="楷体"/>
        </w:rPr>
        <w:t xml:space="preserve"> </w:t>
      </w:r>
      <w:r w:rsidR="00235582" w:rsidRPr="00012D5F">
        <w:rPr>
          <w:rFonts w:eastAsia="楷体" w:hint="eastAsia"/>
        </w:rPr>
        <w:t>提出了</w:t>
      </w:r>
      <w:r w:rsidR="00F45160" w:rsidRPr="00012D5F">
        <w:rPr>
          <w:rFonts w:eastAsia="楷体" w:hint="eastAsia"/>
        </w:rPr>
        <w:t>铁路</w:t>
      </w:r>
      <w:r w:rsidR="00F45160" w:rsidRPr="00012D5F">
        <w:rPr>
          <w:rFonts w:eastAsia="楷体"/>
        </w:rPr>
        <w:t>建设</w:t>
      </w:r>
      <w:r w:rsidR="00F45160" w:rsidRPr="00012D5F">
        <w:rPr>
          <w:rFonts w:eastAsia="楷体" w:hint="eastAsia"/>
        </w:rPr>
        <w:t>工程</w:t>
      </w:r>
      <w:r w:rsidR="009F0C6B" w:rsidRPr="00012D5F">
        <w:rPr>
          <w:rFonts w:eastAsia="楷体" w:hint="eastAsia"/>
        </w:rPr>
        <w:t>监督工作</w:t>
      </w:r>
      <w:r w:rsidR="009F0C6B" w:rsidRPr="00012D5F">
        <w:rPr>
          <w:rFonts w:eastAsia="楷体"/>
        </w:rPr>
        <w:t>要求</w:t>
      </w:r>
      <w:r w:rsidR="00F45160" w:rsidRPr="00012D5F">
        <w:rPr>
          <w:rFonts w:eastAsia="楷体" w:hint="eastAsia"/>
        </w:rPr>
        <w:t>。</w:t>
      </w:r>
      <w:r w:rsidR="00F45160" w:rsidRPr="006B6A29">
        <w:rPr>
          <w:rFonts w:ascii="仿宋" w:eastAsia="仿宋" w:hAnsi="仿宋" w:hint="eastAsia"/>
        </w:rPr>
        <w:t>结合铁路监督工作</w:t>
      </w:r>
      <w:r w:rsidR="00F45160" w:rsidRPr="006B6A29">
        <w:rPr>
          <w:rFonts w:ascii="仿宋" w:eastAsia="仿宋" w:hAnsi="仿宋"/>
        </w:rPr>
        <w:t>实</w:t>
      </w:r>
      <w:r w:rsidR="00F45160" w:rsidRPr="006B6A29">
        <w:rPr>
          <w:rFonts w:ascii="仿宋" w:eastAsia="仿宋" w:hAnsi="仿宋"/>
        </w:rPr>
        <w:lastRenderedPageBreak/>
        <w:t>际，</w:t>
      </w:r>
      <w:r w:rsidR="00235582" w:rsidRPr="006B6A29">
        <w:rPr>
          <w:rFonts w:ascii="仿宋" w:eastAsia="仿宋" w:hAnsi="仿宋" w:hint="eastAsia"/>
        </w:rPr>
        <w:t>规定了</w:t>
      </w:r>
      <w:r w:rsidR="00F45160" w:rsidRPr="006B6A29">
        <w:rPr>
          <w:rFonts w:ascii="仿宋" w:eastAsia="仿宋" w:hAnsi="仿宋" w:hint="eastAsia"/>
        </w:rPr>
        <w:t>铁路建设工程质量监督</w:t>
      </w:r>
      <w:r w:rsidR="00F45160" w:rsidRPr="006B6A29">
        <w:rPr>
          <w:rFonts w:ascii="仿宋" w:eastAsia="仿宋" w:hAnsi="仿宋"/>
        </w:rPr>
        <w:t>实行分级管理</w:t>
      </w:r>
      <w:r w:rsidR="00235582" w:rsidRPr="006B6A29">
        <w:rPr>
          <w:rFonts w:ascii="仿宋" w:eastAsia="仿宋" w:hAnsi="仿宋" w:hint="eastAsia"/>
        </w:rPr>
        <w:t>以及</w:t>
      </w:r>
      <w:r w:rsidR="00235582" w:rsidRPr="006B6A29">
        <w:rPr>
          <w:rFonts w:ascii="仿宋" w:eastAsia="仿宋" w:hAnsi="仿宋"/>
        </w:rPr>
        <w:t>国家铁路局与地区铁路监管局的</w:t>
      </w:r>
      <w:r w:rsidR="00110E33">
        <w:rPr>
          <w:rFonts w:ascii="仿宋" w:eastAsia="仿宋" w:hAnsi="仿宋" w:hint="eastAsia"/>
        </w:rPr>
        <w:t>职责</w:t>
      </w:r>
      <w:r w:rsidR="00235582" w:rsidRPr="006B6A29">
        <w:rPr>
          <w:rFonts w:ascii="仿宋" w:eastAsia="仿宋" w:hAnsi="仿宋"/>
        </w:rPr>
        <w:t>分工，</w:t>
      </w:r>
      <w:r w:rsidR="00235582" w:rsidRPr="006B6A29">
        <w:rPr>
          <w:rFonts w:hint="eastAsia"/>
        </w:rPr>
        <w:t>对铁路</w:t>
      </w:r>
      <w:r w:rsidR="00110E33">
        <w:rPr>
          <w:rFonts w:hint="eastAsia"/>
        </w:rPr>
        <w:t>监督管理</w:t>
      </w:r>
      <w:r w:rsidR="00235582" w:rsidRPr="006B6A29">
        <w:rPr>
          <w:rFonts w:hint="eastAsia"/>
        </w:rPr>
        <w:t>和监督人员提出了工作和廉政要求，对监督程序及投诉举报处理</w:t>
      </w:r>
      <w:proofErr w:type="gramStart"/>
      <w:r w:rsidR="00235582" w:rsidRPr="006B6A29">
        <w:rPr>
          <w:rFonts w:hint="eastAsia"/>
        </w:rPr>
        <w:t>作出</w:t>
      </w:r>
      <w:proofErr w:type="gramEnd"/>
      <w:r w:rsidR="00235582" w:rsidRPr="006B6A29">
        <w:rPr>
          <w:rFonts w:hint="eastAsia"/>
        </w:rPr>
        <w:t>了规定。</w:t>
      </w:r>
    </w:p>
    <w:p w:rsidR="00B80162" w:rsidRPr="006B6A29" w:rsidRDefault="00B80162">
      <w:pPr>
        <w:ind w:firstLineChars="200" w:firstLine="632"/>
      </w:pPr>
    </w:p>
    <w:sectPr w:rsidR="00B80162" w:rsidRPr="006B6A29" w:rsidSect="00185A9A">
      <w:footerReference w:type="default" r:id="rId7"/>
      <w:pgSz w:w="11906" w:h="16838"/>
      <w:pgMar w:top="2098" w:right="1474" w:bottom="1985" w:left="1588" w:header="851" w:footer="992" w:gutter="0"/>
      <w:cols w:space="425"/>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46C1" w:rsidRDefault="00F646C1" w:rsidP="00BD1499">
      <w:r>
        <w:separator/>
      </w:r>
    </w:p>
  </w:endnote>
  <w:endnote w:type="continuationSeparator" w:id="0">
    <w:p w:rsidR="00F646C1" w:rsidRDefault="00F646C1" w:rsidP="00BD14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1499" w:rsidRPr="00BD1499" w:rsidRDefault="00BD1499">
    <w:pPr>
      <w:pStyle w:val="a4"/>
      <w:jc w:val="center"/>
      <w:rPr>
        <w:sz w:val="28"/>
        <w:szCs w:val="28"/>
      </w:rPr>
    </w:pPr>
    <w:r w:rsidRPr="00BD1499">
      <w:rPr>
        <w:sz w:val="28"/>
        <w:szCs w:val="28"/>
      </w:rPr>
      <w:t>—</w:t>
    </w:r>
    <w:sdt>
      <w:sdtPr>
        <w:rPr>
          <w:sz w:val="28"/>
          <w:szCs w:val="28"/>
        </w:rPr>
        <w:id w:val="1941793059"/>
        <w:docPartObj>
          <w:docPartGallery w:val="Page Numbers (Bottom of Page)"/>
          <w:docPartUnique/>
        </w:docPartObj>
      </w:sdtPr>
      <w:sdtEndPr/>
      <w:sdtContent>
        <w:r w:rsidRPr="00BD1499">
          <w:rPr>
            <w:sz w:val="28"/>
            <w:szCs w:val="28"/>
          </w:rPr>
          <w:t xml:space="preserve"> </w:t>
        </w:r>
        <w:r w:rsidRPr="00BD1499">
          <w:rPr>
            <w:sz w:val="28"/>
            <w:szCs w:val="28"/>
          </w:rPr>
          <w:fldChar w:fldCharType="begin"/>
        </w:r>
        <w:r w:rsidRPr="00BD1499">
          <w:rPr>
            <w:sz w:val="28"/>
            <w:szCs w:val="28"/>
          </w:rPr>
          <w:instrText>PAGE   \* MERGEFORMAT</w:instrText>
        </w:r>
        <w:r w:rsidRPr="00BD1499">
          <w:rPr>
            <w:sz w:val="28"/>
            <w:szCs w:val="28"/>
          </w:rPr>
          <w:fldChar w:fldCharType="separate"/>
        </w:r>
        <w:r w:rsidR="00BE78A8" w:rsidRPr="00BE78A8">
          <w:rPr>
            <w:noProof/>
            <w:sz w:val="28"/>
            <w:szCs w:val="28"/>
            <w:lang w:val="zh-CN"/>
          </w:rPr>
          <w:t>4</w:t>
        </w:r>
        <w:r w:rsidRPr="00BD1499">
          <w:rPr>
            <w:sz w:val="28"/>
            <w:szCs w:val="28"/>
          </w:rPr>
          <w:fldChar w:fldCharType="end"/>
        </w:r>
        <w:r w:rsidRPr="00BD1499">
          <w:rPr>
            <w:sz w:val="28"/>
            <w:szCs w:val="28"/>
          </w:rPr>
          <w:t xml:space="preserve"> —</w:t>
        </w:r>
      </w:sdtContent>
    </w:sdt>
  </w:p>
  <w:p w:rsidR="00BD1499" w:rsidRDefault="00BD149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46C1" w:rsidRDefault="00F646C1" w:rsidP="00BD1499">
      <w:r>
        <w:separator/>
      </w:r>
    </w:p>
  </w:footnote>
  <w:footnote w:type="continuationSeparator" w:id="0">
    <w:p w:rsidR="00F646C1" w:rsidRDefault="00F646C1" w:rsidP="00BD14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trackRevisions/>
  <w:defaultTabStop w:val="420"/>
  <w:drawingGridHorizontalSpacing w:val="158"/>
  <w:drawingGridVerticalSpacing w:val="579"/>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1499"/>
    <w:rsid w:val="00012D5F"/>
    <w:rsid w:val="000345DE"/>
    <w:rsid w:val="000405AD"/>
    <w:rsid w:val="000407C0"/>
    <w:rsid w:val="00054AB8"/>
    <w:rsid w:val="0007754A"/>
    <w:rsid w:val="000A716D"/>
    <w:rsid w:val="000E6903"/>
    <w:rsid w:val="00106A02"/>
    <w:rsid w:val="00107000"/>
    <w:rsid w:val="00110E33"/>
    <w:rsid w:val="00134B2E"/>
    <w:rsid w:val="001605E4"/>
    <w:rsid w:val="0017567A"/>
    <w:rsid w:val="00181EB2"/>
    <w:rsid w:val="00185A9A"/>
    <w:rsid w:val="00190BB0"/>
    <w:rsid w:val="00193C39"/>
    <w:rsid w:val="001963AE"/>
    <w:rsid w:val="00196E18"/>
    <w:rsid w:val="001A1DC3"/>
    <w:rsid w:val="001B71A4"/>
    <w:rsid w:val="001D446A"/>
    <w:rsid w:val="00207859"/>
    <w:rsid w:val="00235582"/>
    <w:rsid w:val="00236D9C"/>
    <w:rsid w:val="00254C15"/>
    <w:rsid w:val="00266158"/>
    <w:rsid w:val="002661C7"/>
    <w:rsid w:val="002B6E7F"/>
    <w:rsid w:val="002C125B"/>
    <w:rsid w:val="002C2034"/>
    <w:rsid w:val="002C4F7A"/>
    <w:rsid w:val="002D2DFC"/>
    <w:rsid w:val="002D3E60"/>
    <w:rsid w:val="002D542A"/>
    <w:rsid w:val="002D7560"/>
    <w:rsid w:val="002D777C"/>
    <w:rsid w:val="002F383D"/>
    <w:rsid w:val="002F652C"/>
    <w:rsid w:val="003172EB"/>
    <w:rsid w:val="00326867"/>
    <w:rsid w:val="003319B4"/>
    <w:rsid w:val="00341A3C"/>
    <w:rsid w:val="00366646"/>
    <w:rsid w:val="00374B30"/>
    <w:rsid w:val="00375EE6"/>
    <w:rsid w:val="0039495A"/>
    <w:rsid w:val="003A756C"/>
    <w:rsid w:val="003B1A77"/>
    <w:rsid w:val="003B7063"/>
    <w:rsid w:val="003D51FA"/>
    <w:rsid w:val="003F02FB"/>
    <w:rsid w:val="003F0497"/>
    <w:rsid w:val="003F45A4"/>
    <w:rsid w:val="00401603"/>
    <w:rsid w:val="00425EDE"/>
    <w:rsid w:val="0043552C"/>
    <w:rsid w:val="004F5C3A"/>
    <w:rsid w:val="005022DD"/>
    <w:rsid w:val="00512A33"/>
    <w:rsid w:val="005157CE"/>
    <w:rsid w:val="005220C8"/>
    <w:rsid w:val="005263FA"/>
    <w:rsid w:val="00550D6D"/>
    <w:rsid w:val="005520F0"/>
    <w:rsid w:val="005536C9"/>
    <w:rsid w:val="00560A38"/>
    <w:rsid w:val="00570B8C"/>
    <w:rsid w:val="0058246F"/>
    <w:rsid w:val="00591A67"/>
    <w:rsid w:val="00594738"/>
    <w:rsid w:val="0059694B"/>
    <w:rsid w:val="005C4BB7"/>
    <w:rsid w:val="005F4391"/>
    <w:rsid w:val="00646780"/>
    <w:rsid w:val="006645B4"/>
    <w:rsid w:val="0066653D"/>
    <w:rsid w:val="00696489"/>
    <w:rsid w:val="006A3B0C"/>
    <w:rsid w:val="006B6A29"/>
    <w:rsid w:val="006C24DF"/>
    <w:rsid w:val="006D44A3"/>
    <w:rsid w:val="006E3AEE"/>
    <w:rsid w:val="006E7306"/>
    <w:rsid w:val="006F11CA"/>
    <w:rsid w:val="006F2390"/>
    <w:rsid w:val="006F4EB1"/>
    <w:rsid w:val="0076017D"/>
    <w:rsid w:val="00764DDC"/>
    <w:rsid w:val="00766F75"/>
    <w:rsid w:val="00780E67"/>
    <w:rsid w:val="00787D52"/>
    <w:rsid w:val="007913D0"/>
    <w:rsid w:val="00792FE7"/>
    <w:rsid w:val="007C7D5C"/>
    <w:rsid w:val="008134C0"/>
    <w:rsid w:val="00816136"/>
    <w:rsid w:val="00824D22"/>
    <w:rsid w:val="00825C95"/>
    <w:rsid w:val="00852647"/>
    <w:rsid w:val="0085573B"/>
    <w:rsid w:val="0087636D"/>
    <w:rsid w:val="00877F56"/>
    <w:rsid w:val="008922C4"/>
    <w:rsid w:val="008A6DB9"/>
    <w:rsid w:val="008B118A"/>
    <w:rsid w:val="008C38E0"/>
    <w:rsid w:val="008D32EE"/>
    <w:rsid w:val="008F0D07"/>
    <w:rsid w:val="008F23FE"/>
    <w:rsid w:val="009076D4"/>
    <w:rsid w:val="0092601E"/>
    <w:rsid w:val="00951057"/>
    <w:rsid w:val="00966B93"/>
    <w:rsid w:val="0097644F"/>
    <w:rsid w:val="00987368"/>
    <w:rsid w:val="00997936"/>
    <w:rsid w:val="009A40BE"/>
    <w:rsid w:val="009D5215"/>
    <w:rsid w:val="009E051C"/>
    <w:rsid w:val="009F028F"/>
    <w:rsid w:val="009F0C6B"/>
    <w:rsid w:val="00A54AF5"/>
    <w:rsid w:val="00A605A0"/>
    <w:rsid w:val="00A61658"/>
    <w:rsid w:val="00A87954"/>
    <w:rsid w:val="00AA7D43"/>
    <w:rsid w:val="00AD1B44"/>
    <w:rsid w:val="00AD6BCD"/>
    <w:rsid w:val="00AF48CA"/>
    <w:rsid w:val="00AF6654"/>
    <w:rsid w:val="00B07F87"/>
    <w:rsid w:val="00B10F11"/>
    <w:rsid w:val="00B42AF3"/>
    <w:rsid w:val="00B732BA"/>
    <w:rsid w:val="00B80162"/>
    <w:rsid w:val="00BA561B"/>
    <w:rsid w:val="00BC36E0"/>
    <w:rsid w:val="00BC3F83"/>
    <w:rsid w:val="00BD1499"/>
    <w:rsid w:val="00BD5499"/>
    <w:rsid w:val="00BE76AF"/>
    <w:rsid w:val="00BE78A8"/>
    <w:rsid w:val="00C33D93"/>
    <w:rsid w:val="00C3643B"/>
    <w:rsid w:val="00C71521"/>
    <w:rsid w:val="00C93C73"/>
    <w:rsid w:val="00CA1CCC"/>
    <w:rsid w:val="00CA53D7"/>
    <w:rsid w:val="00CB4CE9"/>
    <w:rsid w:val="00CD520E"/>
    <w:rsid w:val="00CD59A8"/>
    <w:rsid w:val="00D04EF5"/>
    <w:rsid w:val="00D06AA5"/>
    <w:rsid w:val="00D07735"/>
    <w:rsid w:val="00D101F2"/>
    <w:rsid w:val="00D133D9"/>
    <w:rsid w:val="00D30524"/>
    <w:rsid w:val="00D468F8"/>
    <w:rsid w:val="00D5713C"/>
    <w:rsid w:val="00D6121A"/>
    <w:rsid w:val="00D63B46"/>
    <w:rsid w:val="00D76748"/>
    <w:rsid w:val="00DB6517"/>
    <w:rsid w:val="00DC05DF"/>
    <w:rsid w:val="00DC793C"/>
    <w:rsid w:val="00DD242C"/>
    <w:rsid w:val="00DD2EA9"/>
    <w:rsid w:val="00DD7780"/>
    <w:rsid w:val="00DE260C"/>
    <w:rsid w:val="00DF1B5B"/>
    <w:rsid w:val="00DF433E"/>
    <w:rsid w:val="00E245DC"/>
    <w:rsid w:val="00E53F3D"/>
    <w:rsid w:val="00E577A0"/>
    <w:rsid w:val="00E66273"/>
    <w:rsid w:val="00E672E1"/>
    <w:rsid w:val="00E7073A"/>
    <w:rsid w:val="00E71947"/>
    <w:rsid w:val="00E81750"/>
    <w:rsid w:val="00E87ABB"/>
    <w:rsid w:val="00EA1FDC"/>
    <w:rsid w:val="00EB0F63"/>
    <w:rsid w:val="00EB2F32"/>
    <w:rsid w:val="00EC01CF"/>
    <w:rsid w:val="00EC5EED"/>
    <w:rsid w:val="00F01188"/>
    <w:rsid w:val="00F30763"/>
    <w:rsid w:val="00F45160"/>
    <w:rsid w:val="00F63998"/>
    <w:rsid w:val="00F646C1"/>
    <w:rsid w:val="00F77930"/>
    <w:rsid w:val="00F86B55"/>
    <w:rsid w:val="00FD62CC"/>
    <w:rsid w:val="00FD71D4"/>
    <w:rsid w:val="00FE1583"/>
    <w:rsid w:val="00FF095A"/>
    <w:rsid w:val="00FF3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CFF6213-06CD-46F3-AC0D-E7450A659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仿宋_GB2312" w:hAnsi="Times New Roman" w:cs="Times New Roman"/>
        <w:kern w:val="2"/>
        <w:sz w:val="32"/>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D14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D1499"/>
    <w:rPr>
      <w:sz w:val="18"/>
      <w:szCs w:val="18"/>
    </w:rPr>
  </w:style>
  <w:style w:type="paragraph" w:styleId="a4">
    <w:name w:val="footer"/>
    <w:basedOn w:val="a"/>
    <w:link w:val="Char0"/>
    <w:uiPriority w:val="99"/>
    <w:unhideWhenUsed/>
    <w:rsid w:val="00BD1499"/>
    <w:pPr>
      <w:tabs>
        <w:tab w:val="center" w:pos="4153"/>
        <w:tab w:val="right" w:pos="8306"/>
      </w:tabs>
      <w:snapToGrid w:val="0"/>
      <w:jc w:val="left"/>
    </w:pPr>
    <w:rPr>
      <w:sz w:val="18"/>
      <w:szCs w:val="18"/>
    </w:rPr>
  </w:style>
  <w:style w:type="character" w:customStyle="1" w:styleId="Char0">
    <w:name w:val="页脚 Char"/>
    <w:basedOn w:val="a0"/>
    <w:link w:val="a4"/>
    <w:uiPriority w:val="99"/>
    <w:rsid w:val="00BD1499"/>
    <w:rPr>
      <w:sz w:val="18"/>
      <w:szCs w:val="18"/>
    </w:rPr>
  </w:style>
  <w:style w:type="paragraph" w:styleId="a5">
    <w:name w:val="Balloon Text"/>
    <w:basedOn w:val="a"/>
    <w:link w:val="Char1"/>
    <w:uiPriority w:val="99"/>
    <w:semiHidden/>
    <w:unhideWhenUsed/>
    <w:rsid w:val="0085573B"/>
    <w:rPr>
      <w:sz w:val="18"/>
      <w:szCs w:val="18"/>
    </w:rPr>
  </w:style>
  <w:style w:type="character" w:customStyle="1" w:styleId="Char1">
    <w:name w:val="批注框文本 Char"/>
    <w:basedOn w:val="a0"/>
    <w:link w:val="a5"/>
    <w:uiPriority w:val="99"/>
    <w:semiHidden/>
    <w:rsid w:val="0085573B"/>
    <w:rPr>
      <w:sz w:val="18"/>
      <w:szCs w:val="18"/>
    </w:rPr>
  </w:style>
  <w:style w:type="paragraph" w:styleId="a6">
    <w:name w:val="List Paragraph"/>
    <w:basedOn w:val="a"/>
    <w:uiPriority w:val="34"/>
    <w:qFormat/>
    <w:rsid w:val="005022D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543382-22F0-41C4-B263-56EE9DC7D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4</Pages>
  <Words>255</Words>
  <Characters>1454</Characters>
  <Application>Microsoft Office Word</Application>
  <DocSecurity>0</DocSecurity>
  <Lines>12</Lines>
  <Paragraphs>3</Paragraphs>
  <ScaleCrop>false</ScaleCrop>
  <Company/>
  <LinksUpToDate>false</LinksUpToDate>
  <CharactersWithSpaces>1706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石峰</dc:creator>
  <cp:keywords/>
  <dc:description/>
  <cp:lastModifiedBy>孙杰民</cp:lastModifiedBy>
  <cp:revision>6</cp:revision>
  <cp:lastPrinted>2014-10-17T08:47:00Z</cp:lastPrinted>
  <dcterms:created xsi:type="dcterms:W3CDTF">2014-10-17T07:47:00Z</dcterms:created>
  <dcterms:modified xsi:type="dcterms:W3CDTF">2014-10-17T08:57:00Z</dcterms:modified>
</cp:coreProperties>
</file>